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6D50C" w14:textId="77777777" w:rsidR="00A871EE" w:rsidRDefault="00893252">
      <w:pPr>
        <w:spacing w:after="120"/>
      </w:pPr>
      <w:r w:rsidRPr="00996AFB">
        <w:t xml:space="preserve">To complete this worksheet, see the instructions in the </w:t>
      </w:r>
      <w:r>
        <w:t>textbook (Chapter 5 Investigation)</w:t>
      </w:r>
      <w:r w:rsidRPr="00996AF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3925"/>
        <w:gridCol w:w="3928"/>
        <w:gridCol w:w="3925"/>
      </w:tblGrid>
      <w:tr w:rsidR="00A871EE" w:rsidRPr="000034AA" w14:paraId="7DA0977F" w14:textId="77777777">
        <w:trPr>
          <w:cantSplit/>
        </w:trPr>
        <w:tc>
          <w:tcPr>
            <w:tcW w:w="12960" w:type="dxa"/>
            <w:gridSpan w:val="4"/>
            <w:tcBorders>
              <w:top w:val="nil"/>
              <w:left w:val="nil"/>
              <w:bottom w:val="single" w:sz="4" w:space="0" w:color="auto"/>
              <w:right w:val="nil"/>
            </w:tcBorders>
          </w:tcPr>
          <w:p w14:paraId="08C80CD2" w14:textId="77777777" w:rsidR="00A871EE" w:rsidRPr="000034AA" w:rsidRDefault="00893252">
            <w:pPr>
              <w:spacing w:after="120"/>
              <w:rPr>
                <w:rFonts w:ascii="Arial" w:hAnsi="Arial" w:cs="Arial"/>
                <w:b/>
              </w:rPr>
            </w:pPr>
            <w:r>
              <w:br w:type="page"/>
            </w:r>
            <w:r w:rsidRPr="000034AA">
              <w:rPr>
                <w:b/>
              </w:rPr>
              <w:br w:type="page"/>
            </w:r>
            <w:r w:rsidRPr="000034AA">
              <w:rPr>
                <w:b/>
              </w:rPr>
              <w:br w:type="page"/>
            </w:r>
            <w:r w:rsidRPr="000034AA">
              <w:rPr>
                <w:rFonts w:ascii="Arial" w:hAnsi="Arial" w:cs="Arial"/>
                <w:b/>
              </w:rPr>
              <w:t xml:space="preserve">Table </w:t>
            </w:r>
            <w:r>
              <w:rPr>
                <w:rFonts w:ascii="Arial" w:hAnsi="Arial" w:cs="Arial"/>
                <w:b/>
              </w:rPr>
              <w:t>1</w:t>
            </w:r>
            <w:r w:rsidRPr="000034AA">
              <w:rPr>
                <w:rFonts w:ascii="Arial" w:hAnsi="Arial" w:cs="Arial"/>
                <w:b/>
              </w:rPr>
              <w:t xml:space="preserve">. </w:t>
            </w:r>
            <w:r>
              <w:rPr>
                <w:rFonts w:ascii="Arial" w:hAnsi="Arial" w:cs="Arial"/>
                <w:b/>
              </w:rPr>
              <w:t>Interpretation of Features, Tectonic Settings, and Causes of Melting</w:t>
            </w:r>
          </w:p>
        </w:tc>
      </w:tr>
      <w:tr w:rsidR="00A871EE" w14:paraId="0EAC0AC5" w14:textId="77777777">
        <w:trPr>
          <w:cantSplit/>
          <w:trHeight w:val="755"/>
        </w:trPr>
        <w:tc>
          <w:tcPr>
            <w:tcW w:w="12960" w:type="dxa"/>
            <w:gridSpan w:val="4"/>
            <w:tcBorders>
              <w:top w:val="single" w:sz="4" w:space="0" w:color="auto"/>
              <w:left w:val="nil"/>
              <w:bottom w:val="single" w:sz="4" w:space="0" w:color="auto"/>
              <w:right w:val="nil"/>
            </w:tcBorders>
          </w:tcPr>
          <w:p w14:paraId="14E0E0B8" w14:textId="1EB815AF" w:rsidR="00A871EE" w:rsidRDefault="00893252">
            <w:pPr>
              <w:spacing w:before="60" w:after="60"/>
            </w:pPr>
            <w:r>
              <w:t>For each site on figure 5.1</w:t>
            </w:r>
            <w:r w:rsidR="00110EC2">
              <w:t>5</w:t>
            </w:r>
            <w:r>
              <w:t xml:space="preserve">.a1 in the Chapter 5 Investigation in the textbook (also found on page 3 of this worksheet), enter the following: </w:t>
            </w:r>
          </w:p>
          <w:p w14:paraId="1219B6CF" w14:textId="77777777" w:rsidR="00A871EE" w:rsidRDefault="00893252">
            <w:pPr>
              <w:numPr>
                <w:ilvl w:val="0"/>
                <w:numId w:val="1"/>
              </w:numPr>
              <w:spacing w:before="60" w:after="60"/>
            </w:pPr>
            <w:r>
              <w:t>the general name of the feature, such as mid-ocean ridge or continental arc;</w:t>
            </w:r>
          </w:p>
          <w:p w14:paraId="7F86CD01" w14:textId="45EBAC22" w:rsidR="00A871EE" w:rsidRDefault="00893252">
            <w:pPr>
              <w:numPr>
                <w:ilvl w:val="0"/>
                <w:numId w:val="1"/>
              </w:numPr>
              <w:spacing w:before="60" w:after="60"/>
            </w:pPr>
            <w:r>
              <w:t xml:space="preserve">the type of plate boundary or other setting. Possible choices include: (1) oceanic divergent, (2) continental rift, (3) ocean-ocean convergent, (4) ocean-continent convergent, (5) continental collision, (6) hot spot in an ocean, (7) hot spot in a continent, or (8) other (explain what you think the feature is). </w:t>
            </w:r>
            <w:r w:rsidR="00566CEA">
              <w:t>Not a</w:t>
            </w:r>
            <w:r>
              <w:t>ll of these settings are present in this area;</w:t>
            </w:r>
          </w:p>
          <w:p w14:paraId="7173AD33" w14:textId="36455EDE" w:rsidR="00A871EE" w:rsidRDefault="00893252">
            <w:pPr>
              <w:numPr>
                <w:ilvl w:val="0"/>
                <w:numId w:val="1"/>
              </w:numPr>
              <w:spacing w:before="60" w:after="60"/>
            </w:pPr>
            <w:r>
              <w:t>the most likely cause of melting. The options are (1) decompression melting, (2) melting by adding water, and (3) melting of continental</w:t>
            </w:r>
            <w:r w:rsidR="00566CEA">
              <w:t xml:space="preserve"> or oceanic</w:t>
            </w:r>
            <w:r>
              <w:t xml:space="preserve"> crust caused by an influx of mantle-derived magma. </w:t>
            </w:r>
          </w:p>
          <w:p w14:paraId="7DC877E2" w14:textId="77777777" w:rsidR="00A871EE" w:rsidRPr="00F20442" w:rsidRDefault="00A871EE">
            <w:pPr>
              <w:spacing w:before="60" w:after="60"/>
              <w:ind w:left="360"/>
            </w:pPr>
          </w:p>
        </w:tc>
      </w:tr>
      <w:tr w:rsidR="00A871EE" w14:paraId="7F6ACDBB" w14:textId="77777777">
        <w:trPr>
          <w:cantSplit/>
          <w:trHeight w:val="205"/>
        </w:trPr>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7925F02B" w14:textId="77777777" w:rsidR="00A871EE" w:rsidRPr="00F13C5E" w:rsidRDefault="00893252">
            <w:pPr>
              <w:jc w:val="center"/>
              <w:rPr>
                <w:b/>
              </w:rPr>
            </w:pPr>
            <w:r>
              <w:rPr>
                <w:b/>
              </w:rPr>
              <w:t>Site</w:t>
            </w:r>
          </w:p>
        </w:tc>
        <w:tc>
          <w:tcPr>
            <w:tcW w:w="3960" w:type="dxa"/>
            <w:tcBorders>
              <w:top w:val="single" w:sz="4" w:space="0" w:color="auto"/>
              <w:left w:val="single" w:sz="4" w:space="0" w:color="auto"/>
              <w:bottom w:val="single" w:sz="4" w:space="0" w:color="auto"/>
              <w:right w:val="single" w:sz="4" w:space="0" w:color="auto"/>
            </w:tcBorders>
            <w:shd w:val="clear" w:color="auto" w:fill="E6E6E6"/>
            <w:vAlign w:val="center"/>
          </w:tcPr>
          <w:p w14:paraId="3F7BA233" w14:textId="77777777" w:rsidR="00A871EE" w:rsidRPr="00F13C5E" w:rsidRDefault="00893252">
            <w:pPr>
              <w:jc w:val="center"/>
              <w:rPr>
                <w:b/>
              </w:rPr>
            </w:pPr>
            <w:r>
              <w:rPr>
                <w:b/>
              </w:rPr>
              <w:t>Name of F</w:t>
            </w:r>
            <w:r w:rsidRPr="00F13C5E">
              <w:rPr>
                <w:b/>
              </w:rPr>
              <w:t>eature</w:t>
            </w:r>
          </w:p>
        </w:tc>
        <w:tc>
          <w:tcPr>
            <w:tcW w:w="3960" w:type="dxa"/>
            <w:tcBorders>
              <w:top w:val="single" w:sz="4" w:space="0" w:color="auto"/>
              <w:left w:val="single" w:sz="4" w:space="0" w:color="auto"/>
              <w:bottom w:val="single" w:sz="4" w:space="0" w:color="auto"/>
              <w:right w:val="single" w:sz="4" w:space="0" w:color="auto"/>
            </w:tcBorders>
            <w:shd w:val="clear" w:color="auto" w:fill="E6E6E6"/>
            <w:vAlign w:val="center"/>
          </w:tcPr>
          <w:p w14:paraId="050A4CAE" w14:textId="77777777" w:rsidR="00A871EE" w:rsidRPr="00F13C5E" w:rsidRDefault="00893252">
            <w:pPr>
              <w:jc w:val="center"/>
              <w:rPr>
                <w:b/>
              </w:rPr>
            </w:pPr>
            <w:r>
              <w:rPr>
                <w:b/>
              </w:rPr>
              <w:t xml:space="preserve">Type of Plate Boundary </w:t>
            </w:r>
            <w:r>
              <w:rPr>
                <w:b/>
              </w:rPr>
              <w:br/>
              <w:t xml:space="preserve">or </w:t>
            </w:r>
            <w:proofErr w:type="gramStart"/>
            <w:r>
              <w:rPr>
                <w:b/>
              </w:rPr>
              <w:t>Other</w:t>
            </w:r>
            <w:proofErr w:type="gramEnd"/>
            <w:r>
              <w:rPr>
                <w:b/>
              </w:rPr>
              <w:t xml:space="preserve"> Feature</w:t>
            </w:r>
          </w:p>
        </w:tc>
        <w:tc>
          <w:tcPr>
            <w:tcW w:w="3960" w:type="dxa"/>
            <w:tcBorders>
              <w:top w:val="single" w:sz="4" w:space="0" w:color="auto"/>
              <w:left w:val="single" w:sz="4" w:space="0" w:color="auto"/>
              <w:bottom w:val="single" w:sz="4" w:space="0" w:color="auto"/>
              <w:right w:val="single" w:sz="4" w:space="0" w:color="auto"/>
            </w:tcBorders>
            <w:shd w:val="clear" w:color="auto" w:fill="E6E6E6"/>
            <w:vAlign w:val="center"/>
          </w:tcPr>
          <w:p w14:paraId="772C73FE" w14:textId="77777777" w:rsidR="00A871EE" w:rsidRPr="00F13C5E" w:rsidRDefault="00893252">
            <w:pPr>
              <w:jc w:val="center"/>
              <w:rPr>
                <w:b/>
              </w:rPr>
            </w:pPr>
            <w:r>
              <w:rPr>
                <w:b/>
              </w:rPr>
              <w:t>Likely Cause of Melting</w:t>
            </w:r>
          </w:p>
        </w:tc>
      </w:tr>
      <w:tr w:rsidR="00A871EE" w14:paraId="7E6E36AE" w14:textId="77777777">
        <w:trPr>
          <w:cantSplit/>
          <w:trHeight w:val="960"/>
        </w:trPr>
        <w:tc>
          <w:tcPr>
            <w:tcW w:w="1080" w:type="dxa"/>
            <w:tcBorders>
              <w:top w:val="single" w:sz="4" w:space="0" w:color="auto"/>
              <w:left w:val="single" w:sz="4" w:space="0" w:color="auto"/>
              <w:bottom w:val="single" w:sz="4" w:space="0" w:color="auto"/>
              <w:right w:val="single" w:sz="4" w:space="0" w:color="auto"/>
            </w:tcBorders>
            <w:vAlign w:val="center"/>
          </w:tcPr>
          <w:p w14:paraId="3F6385E1" w14:textId="77777777" w:rsidR="00A871EE" w:rsidRDefault="00893252">
            <w:pPr>
              <w:jc w:val="center"/>
            </w:pPr>
            <w:r>
              <w:t>A</w:t>
            </w:r>
          </w:p>
        </w:tc>
        <w:tc>
          <w:tcPr>
            <w:tcW w:w="3960" w:type="dxa"/>
            <w:tcBorders>
              <w:top w:val="single" w:sz="4" w:space="0" w:color="auto"/>
              <w:left w:val="single" w:sz="4" w:space="0" w:color="auto"/>
              <w:bottom w:val="single" w:sz="4" w:space="0" w:color="auto"/>
              <w:right w:val="single" w:sz="4" w:space="0" w:color="auto"/>
            </w:tcBorders>
          </w:tcPr>
          <w:p w14:paraId="6813E7D2" w14:textId="50C0A335" w:rsidR="00A871EE" w:rsidRDefault="00A871EE"/>
        </w:tc>
        <w:tc>
          <w:tcPr>
            <w:tcW w:w="3960" w:type="dxa"/>
            <w:tcBorders>
              <w:top w:val="single" w:sz="4" w:space="0" w:color="auto"/>
              <w:left w:val="single" w:sz="4" w:space="0" w:color="auto"/>
              <w:bottom w:val="single" w:sz="4" w:space="0" w:color="auto"/>
              <w:right w:val="single" w:sz="4" w:space="0" w:color="auto"/>
            </w:tcBorders>
          </w:tcPr>
          <w:p w14:paraId="5EB15062" w14:textId="6D6EDA7B" w:rsidR="00A871EE" w:rsidRDefault="00A871EE"/>
        </w:tc>
        <w:tc>
          <w:tcPr>
            <w:tcW w:w="3960" w:type="dxa"/>
            <w:tcBorders>
              <w:top w:val="single" w:sz="4" w:space="0" w:color="auto"/>
              <w:left w:val="single" w:sz="4" w:space="0" w:color="auto"/>
              <w:bottom w:val="single" w:sz="4" w:space="0" w:color="auto"/>
              <w:right w:val="single" w:sz="4" w:space="0" w:color="auto"/>
            </w:tcBorders>
          </w:tcPr>
          <w:p w14:paraId="5365AB6C" w14:textId="3D4DD19A" w:rsidR="00A871EE" w:rsidRDefault="00A871EE"/>
        </w:tc>
      </w:tr>
      <w:tr w:rsidR="00A871EE" w14:paraId="07E0498F" w14:textId="77777777">
        <w:trPr>
          <w:cantSplit/>
          <w:trHeight w:val="960"/>
        </w:trPr>
        <w:tc>
          <w:tcPr>
            <w:tcW w:w="1080" w:type="dxa"/>
            <w:tcBorders>
              <w:top w:val="single" w:sz="4" w:space="0" w:color="auto"/>
              <w:left w:val="single" w:sz="4" w:space="0" w:color="auto"/>
              <w:bottom w:val="single" w:sz="4" w:space="0" w:color="auto"/>
              <w:right w:val="single" w:sz="4" w:space="0" w:color="auto"/>
            </w:tcBorders>
            <w:vAlign w:val="center"/>
          </w:tcPr>
          <w:p w14:paraId="6534B95B" w14:textId="77777777" w:rsidR="00A871EE" w:rsidRDefault="00893252">
            <w:pPr>
              <w:jc w:val="center"/>
            </w:pPr>
            <w:r>
              <w:t>B</w:t>
            </w:r>
          </w:p>
        </w:tc>
        <w:tc>
          <w:tcPr>
            <w:tcW w:w="3960" w:type="dxa"/>
            <w:tcBorders>
              <w:top w:val="single" w:sz="4" w:space="0" w:color="auto"/>
              <w:left w:val="single" w:sz="4" w:space="0" w:color="auto"/>
              <w:bottom w:val="single" w:sz="4" w:space="0" w:color="auto"/>
              <w:right w:val="single" w:sz="4" w:space="0" w:color="auto"/>
            </w:tcBorders>
          </w:tcPr>
          <w:p w14:paraId="32B7B38C" w14:textId="69854219" w:rsidR="00A871EE" w:rsidRDefault="00A871EE"/>
        </w:tc>
        <w:tc>
          <w:tcPr>
            <w:tcW w:w="3960" w:type="dxa"/>
            <w:tcBorders>
              <w:top w:val="single" w:sz="4" w:space="0" w:color="auto"/>
              <w:left w:val="single" w:sz="4" w:space="0" w:color="auto"/>
              <w:bottom w:val="single" w:sz="4" w:space="0" w:color="auto"/>
              <w:right w:val="single" w:sz="4" w:space="0" w:color="auto"/>
            </w:tcBorders>
          </w:tcPr>
          <w:p w14:paraId="4C6FD362" w14:textId="46C40875" w:rsidR="00A871EE" w:rsidRDefault="00A871EE"/>
        </w:tc>
        <w:tc>
          <w:tcPr>
            <w:tcW w:w="3960" w:type="dxa"/>
            <w:tcBorders>
              <w:top w:val="single" w:sz="4" w:space="0" w:color="auto"/>
              <w:left w:val="single" w:sz="4" w:space="0" w:color="auto"/>
              <w:bottom w:val="single" w:sz="4" w:space="0" w:color="auto"/>
              <w:right w:val="single" w:sz="4" w:space="0" w:color="auto"/>
            </w:tcBorders>
          </w:tcPr>
          <w:p w14:paraId="790D220D" w14:textId="09421248" w:rsidR="00A871EE" w:rsidRDefault="00A871EE"/>
        </w:tc>
      </w:tr>
      <w:tr w:rsidR="00A871EE" w14:paraId="29DF245D" w14:textId="77777777">
        <w:trPr>
          <w:cantSplit/>
          <w:trHeight w:val="960"/>
        </w:trPr>
        <w:tc>
          <w:tcPr>
            <w:tcW w:w="1080" w:type="dxa"/>
            <w:tcBorders>
              <w:top w:val="single" w:sz="4" w:space="0" w:color="auto"/>
              <w:left w:val="single" w:sz="4" w:space="0" w:color="auto"/>
              <w:bottom w:val="single" w:sz="4" w:space="0" w:color="auto"/>
              <w:right w:val="single" w:sz="4" w:space="0" w:color="auto"/>
            </w:tcBorders>
            <w:vAlign w:val="center"/>
          </w:tcPr>
          <w:p w14:paraId="427297BD" w14:textId="77777777" w:rsidR="00A871EE" w:rsidRDefault="00893252">
            <w:pPr>
              <w:jc w:val="center"/>
            </w:pPr>
            <w:r>
              <w:t>C</w:t>
            </w:r>
          </w:p>
        </w:tc>
        <w:tc>
          <w:tcPr>
            <w:tcW w:w="3960" w:type="dxa"/>
            <w:tcBorders>
              <w:top w:val="single" w:sz="4" w:space="0" w:color="auto"/>
              <w:left w:val="single" w:sz="4" w:space="0" w:color="auto"/>
              <w:bottom w:val="single" w:sz="4" w:space="0" w:color="auto"/>
              <w:right w:val="single" w:sz="4" w:space="0" w:color="auto"/>
            </w:tcBorders>
          </w:tcPr>
          <w:p w14:paraId="41340E9E" w14:textId="0399F905" w:rsidR="00A871EE" w:rsidRDefault="00A871EE"/>
        </w:tc>
        <w:tc>
          <w:tcPr>
            <w:tcW w:w="3960" w:type="dxa"/>
            <w:tcBorders>
              <w:top w:val="single" w:sz="4" w:space="0" w:color="auto"/>
              <w:left w:val="single" w:sz="4" w:space="0" w:color="auto"/>
              <w:bottom w:val="single" w:sz="4" w:space="0" w:color="auto"/>
              <w:right w:val="single" w:sz="4" w:space="0" w:color="auto"/>
            </w:tcBorders>
          </w:tcPr>
          <w:p w14:paraId="05219EE4" w14:textId="64C563FE" w:rsidR="00A871EE" w:rsidRDefault="00A871EE"/>
        </w:tc>
        <w:tc>
          <w:tcPr>
            <w:tcW w:w="3960" w:type="dxa"/>
            <w:tcBorders>
              <w:top w:val="single" w:sz="4" w:space="0" w:color="auto"/>
              <w:left w:val="single" w:sz="4" w:space="0" w:color="auto"/>
              <w:bottom w:val="single" w:sz="4" w:space="0" w:color="auto"/>
              <w:right w:val="single" w:sz="4" w:space="0" w:color="auto"/>
            </w:tcBorders>
          </w:tcPr>
          <w:p w14:paraId="75D93BFC" w14:textId="3845B1DE" w:rsidR="00A871EE" w:rsidRDefault="00A871EE"/>
        </w:tc>
      </w:tr>
      <w:tr w:rsidR="00A871EE" w14:paraId="5F3E6DDE" w14:textId="77777777">
        <w:trPr>
          <w:cantSplit/>
          <w:trHeight w:val="960"/>
        </w:trPr>
        <w:tc>
          <w:tcPr>
            <w:tcW w:w="1080" w:type="dxa"/>
            <w:tcBorders>
              <w:top w:val="single" w:sz="4" w:space="0" w:color="auto"/>
              <w:left w:val="single" w:sz="4" w:space="0" w:color="auto"/>
              <w:bottom w:val="single" w:sz="4" w:space="0" w:color="auto"/>
              <w:right w:val="single" w:sz="4" w:space="0" w:color="auto"/>
            </w:tcBorders>
            <w:vAlign w:val="center"/>
          </w:tcPr>
          <w:p w14:paraId="7082DA53" w14:textId="77777777" w:rsidR="00A871EE" w:rsidRDefault="00893252">
            <w:pPr>
              <w:jc w:val="center"/>
            </w:pPr>
            <w:r>
              <w:t>D</w:t>
            </w:r>
          </w:p>
        </w:tc>
        <w:tc>
          <w:tcPr>
            <w:tcW w:w="3960" w:type="dxa"/>
            <w:tcBorders>
              <w:top w:val="single" w:sz="4" w:space="0" w:color="auto"/>
              <w:left w:val="single" w:sz="4" w:space="0" w:color="auto"/>
              <w:bottom w:val="single" w:sz="4" w:space="0" w:color="auto"/>
              <w:right w:val="single" w:sz="4" w:space="0" w:color="auto"/>
            </w:tcBorders>
          </w:tcPr>
          <w:p w14:paraId="66FE9A7C" w14:textId="230C39DA" w:rsidR="00A871EE" w:rsidRDefault="00A871EE"/>
        </w:tc>
        <w:tc>
          <w:tcPr>
            <w:tcW w:w="3960" w:type="dxa"/>
            <w:tcBorders>
              <w:top w:val="single" w:sz="4" w:space="0" w:color="auto"/>
              <w:left w:val="single" w:sz="4" w:space="0" w:color="auto"/>
              <w:bottom w:val="single" w:sz="4" w:space="0" w:color="auto"/>
              <w:right w:val="single" w:sz="4" w:space="0" w:color="auto"/>
            </w:tcBorders>
          </w:tcPr>
          <w:p w14:paraId="50797C75" w14:textId="3439A8C4" w:rsidR="00A871EE" w:rsidRDefault="00A871EE"/>
        </w:tc>
        <w:tc>
          <w:tcPr>
            <w:tcW w:w="3960" w:type="dxa"/>
            <w:tcBorders>
              <w:top w:val="single" w:sz="4" w:space="0" w:color="auto"/>
              <w:left w:val="single" w:sz="4" w:space="0" w:color="auto"/>
              <w:bottom w:val="single" w:sz="4" w:space="0" w:color="auto"/>
              <w:right w:val="single" w:sz="4" w:space="0" w:color="auto"/>
            </w:tcBorders>
          </w:tcPr>
          <w:p w14:paraId="5FA8868B" w14:textId="44F2DDF4" w:rsidR="00A871EE" w:rsidRDefault="00A871EE"/>
        </w:tc>
      </w:tr>
      <w:tr w:rsidR="00A871EE" w14:paraId="0A1A2AA0" w14:textId="77777777">
        <w:trPr>
          <w:cantSplit/>
          <w:trHeight w:val="960"/>
        </w:trPr>
        <w:tc>
          <w:tcPr>
            <w:tcW w:w="1080" w:type="dxa"/>
            <w:tcBorders>
              <w:top w:val="single" w:sz="4" w:space="0" w:color="auto"/>
              <w:left w:val="single" w:sz="4" w:space="0" w:color="auto"/>
              <w:bottom w:val="single" w:sz="4" w:space="0" w:color="auto"/>
              <w:right w:val="single" w:sz="4" w:space="0" w:color="auto"/>
            </w:tcBorders>
            <w:vAlign w:val="center"/>
          </w:tcPr>
          <w:p w14:paraId="7909C2A6" w14:textId="77777777" w:rsidR="00A871EE" w:rsidRDefault="00893252">
            <w:pPr>
              <w:jc w:val="center"/>
            </w:pPr>
            <w:r>
              <w:t>E</w:t>
            </w:r>
          </w:p>
        </w:tc>
        <w:tc>
          <w:tcPr>
            <w:tcW w:w="3960" w:type="dxa"/>
            <w:tcBorders>
              <w:top w:val="single" w:sz="4" w:space="0" w:color="auto"/>
              <w:left w:val="single" w:sz="4" w:space="0" w:color="auto"/>
              <w:bottom w:val="single" w:sz="4" w:space="0" w:color="auto"/>
              <w:right w:val="single" w:sz="4" w:space="0" w:color="auto"/>
            </w:tcBorders>
          </w:tcPr>
          <w:p w14:paraId="067D54D1" w14:textId="7BAE0559" w:rsidR="00A871EE" w:rsidRDefault="00A871EE"/>
        </w:tc>
        <w:tc>
          <w:tcPr>
            <w:tcW w:w="3960" w:type="dxa"/>
            <w:tcBorders>
              <w:top w:val="single" w:sz="4" w:space="0" w:color="auto"/>
              <w:left w:val="single" w:sz="4" w:space="0" w:color="auto"/>
              <w:bottom w:val="single" w:sz="4" w:space="0" w:color="auto"/>
              <w:right w:val="single" w:sz="4" w:space="0" w:color="auto"/>
            </w:tcBorders>
          </w:tcPr>
          <w:p w14:paraId="112B88CE" w14:textId="4A460802" w:rsidR="00A871EE" w:rsidRDefault="00A871EE"/>
        </w:tc>
        <w:tc>
          <w:tcPr>
            <w:tcW w:w="3960" w:type="dxa"/>
            <w:tcBorders>
              <w:top w:val="single" w:sz="4" w:space="0" w:color="auto"/>
              <w:left w:val="single" w:sz="4" w:space="0" w:color="auto"/>
              <w:bottom w:val="single" w:sz="4" w:space="0" w:color="auto"/>
              <w:right w:val="single" w:sz="4" w:space="0" w:color="auto"/>
            </w:tcBorders>
          </w:tcPr>
          <w:p w14:paraId="4E2C0720" w14:textId="27142116" w:rsidR="00A871EE" w:rsidRDefault="00A871EE"/>
        </w:tc>
      </w:tr>
    </w:tbl>
    <w:p w14:paraId="28E1E0FE" w14:textId="77777777" w:rsidR="00A871EE" w:rsidRDefault="00A871EE">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2821"/>
        <w:gridCol w:w="1833"/>
        <w:gridCol w:w="2070"/>
        <w:gridCol w:w="2917"/>
        <w:gridCol w:w="2139"/>
      </w:tblGrid>
      <w:tr w:rsidR="00A871EE" w:rsidRPr="000034AA" w14:paraId="0361B61D" w14:textId="77777777">
        <w:trPr>
          <w:cantSplit/>
        </w:trPr>
        <w:tc>
          <w:tcPr>
            <w:tcW w:w="13068" w:type="dxa"/>
            <w:gridSpan w:val="6"/>
            <w:tcBorders>
              <w:top w:val="nil"/>
              <w:left w:val="nil"/>
              <w:bottom w:val="single" w:sz="4" w:space="0" w:color="auto"/>
              <w:right w:val="nil"/>
            </w:tcBorders>
          </w:tcPr>
          <w:p w14:paraId="7C8131D5" w14:textId="77777777" w:rsidR="00A871EE" w:rsidRPr="000034AA" w:rsidRDefault="00893252">
            <w:pPr>
              <w:spacing w:after="120"/>
              <w:rPr>
                <w:rFonts w:ascii="Arial" w:hAnsi="Arial" w:cs="Arial"/>
                <w:b/>
              </w:rPr>
            </w:pPr>
            <w:r>
              <w:lastRenderedPageBreak/>
              <w:br w:type="page"/>
            </w:r>
            <w:r>
              <w:br w:type="page"/>
            </w:r>
            <w:r w:rsidRPr="000034AA">
              <w:rPr>
                <w:b/>
              </w:rPr>
              <w:br w:type="page"/>
            </w:r>
            <w:r w:rsidRPr="000034AA">
              <w:rPr>
                <w:b/>
              </w:rPr>
              <w:br w:type="page"/>
            </w:r>
            <w:r w:rsidRPr="000034AA">
              <w:rPr>
                <w:rFonts w:ascii="Arial" w:hAnsi="Arial" w:cs="Arial"/>
                <w:b/>
              </w:rPr>
              <w:t xml:space="preserve">Table </w:t>
            </w:r>
            <w:r>
              <w:rPr>
                <w:rFonts w:ascii="Arial" w:hAnsi="Arial" w:cs="Arial"/>
                <w:b/>
              </w:rPr>
              <w:t>2</w:t>
            </w:r>
            <w:r w:rsidRPr="000034AA">
              <w:rPr>
                <w:rFonts w:ascii="Arial" w:hAnsi="Arial" w:cs="Arial"/>
                <w:b/>
              </w:rPr>
              <w:t xml:space="preserve">. </w:t>
            </w:r>
            <w:r>
              <w:rPr>
                <w:rFonts w:ascii="Arial" w:hAnsi="Arial" w:cs="Arial"/>
                <w:b/>
              </w:rPr>
              <w:t>Characterization of Rock Samples</w:t>
            </w:r>
          </w:p>
        </w:tc>
      </w:tr>
      <w:tr w:rsidR="00A871EE" w14:paraId="0BF19437" w14:textId="77777777">
        <w:trPr>
          <w:cantSplit/>
          <w:trHeight w:val="755"/>
        </w:trPr>
        <w:tc>
          <w:tcPr>
            <w:tcW w:w="13068" w:type="dxa"/>
            <w:gridSpan w:val="6"/>
            <w:tcBorders>
              <w:top w:val="single" w:sz="4" w:space="0" w:color="auto"/>
              <w:left w:val="nil"/>
              <w:bottom w:val="single" w:sz="4" w:space="0" w:color="auto"/>
              <w:right w:val="nil"/>
            </w:tcBorders>
          </w:tcPr>
          <w:p w14:paraId="56942238" w14:textId="37AA20B2" w:rsidR="00A871EE" w:rsidRPr="00F20442" w:rsidRDefault="00893252">
            <w:pPr>
              <w:spacing w:before="60" w:after="120"/>
            </w:pPr>
            <w:r>
              <w:t>For each of the samples</w:t>
            </w:r>
            <w:r w:rsidR="00110EC2">
              <w:t>(shown in textbook section 5.15)</w:t>
            </w:r>
            <w:r>
              <w:t>, indicate (1) whether each rock shown is coarsely crystalline, finely crystalline, or has other distinctive igneous textures, (2) whether it is probably felsic, mafic, or intermediate, (3) the name you would apply to such a rock, such as granite or basalt; (4) the cooling and solidification history of the rock (slow, moderate, fast, slow then fast, or slow cooling in the presence of water) based on its texture, (5) the viscosity and, (6) the type of volcanic eruption for volcanic rocks.</w:t>
            </w:r>
          </w:p>
        </w:tc>
      </w:tr>
      <w:tr w:rsidR="00A871EE" w14:paraId="76F95D55" w14:textId="77777777">
        <w:trPr>
          <w:cantSplit/>
          <w:trHeight w:val="205"/>
        </w:trPr>
        <w:tc>
          <w:tcPr>
            <w:tcW w:w="1075" w:type="dxa"/>
            <w:tcBorders>
              <w:top w:val="single" w:sz="4" w:space="0" w:color="auto"/>
              <w:left w:val="single" w:sz="4" w:space="0" w:color="auto"/>
              <w:bottom w:val="single" w:sz="4" w:space="0" w:color="auto"/>
              <w:right w:val="single" w:sz="4" w:space="0" w:color="auto"/>
            </w:tcBorders>
            <w:shd w:val="clear" w:color="auto" w:fill="E6E6E6"/>
            <w:vAlign w:val="center"/>
          </w:tcPr>
          <w:p w14:paraId="4DCFBB9A" w14:textId="77777777" w:rsidR="00A871EE" w:rsidRPr="00F13C5E" w:rsidRDefault="00893252">
            <w:pPr>
              <w:jc w:val="center"/>
              <w:rPr>
                <w:b/>
              </w:rPr>
            </w:pPr>
            <w:r>
              <w:rPr>
                <w:b/>
              </w:rPr>
              <w:t>Sample</w:t>
            </w:r>
          </w:p>
        </w:tc>
        <w:tc>
          <w:tcPr>
            <w:tcW w:w="2892" w:type="dxa"/>
            <w:tcBorders>
              <w:top w:val="single" w:sz="4" w:space="0" w:color="auto"/>
              <w:left w:val="single" w:sz="4" w:space="0" w:color="auto"/>
              <w:bottom w:val="single" w:sz="4" w:space="0" w:color="auto"/>
              <w:right w:val="single" w:sz="4" w:space="0" w:color="auto"/>
            </w:tcBorders>
            <w:shd w:val="clear" w:color="auto" w:fill="E6E6E6"/>
            <w:vAlign w:val="center"/>
          </w:tcPr>
          <w:p w14:paraId="355CD092" w14:textId="77777777" w:rsidR="00A871EE" w:rsidRPr="00F13C5E" w:rsidRDefault="00893252">
            <w:pPr>
              <w:jc w:val="center"/>
              <w:rPr>
                <w:b/>
              </w:rPr>
            </w:pPr>
            <w:r>
              <w:rPr>
                <w:b/>
              </w:rPr>
              <w:t>Crystal Size or Other Texture</w:t>
            </w:r>
          </w:p>
        </w:tc>
        <w:tc>
          <w:tcPr>
            <w:tcW w:w="1833" w:type="dxa"/>
            <w:tcBorders>
              <w:top w:val="single" w:sz="4" w:space="0" w:color="auto"/>
              <w:left w:val="single" w:sz="4" w:space="0" w:color="auto"/>
              <w:bottom w:val="single" w:sz="4" w:space="0" w:color="auto"/>
              <w:right w:val="single" w:sz="4" w:space="0" w:color="auto"/>
            </w:tcBorders>
            <w:shd w:val="clear" w:color="auto" w:fill="E6E6E6"/>
            <w:vAlign w:val="center"/>
          </w:tcPr>
          <w:p w14:paraId="44BA51C6" w14:textId="77777777" w:rsidR="00A871EE" w:rsidRPr="00F13C5E" w:rsidRDefault="00893252">
            <w:pPr>
              <w:jc w:val="center"/>
              <w:rPr>
                <w:b/>
              </w:rPr>
            </w:pPr>
            <w:r>
              <w:rPr>
                <w:b/>
              </w:rPr>
              <w:t xml:space="preserve">Composition (F=felsic, </w:t>
            </w:r>
            <w:r>
              <w:rPr>
                <w:b/>
              </w:rPr>
              <w:br/>
              <w:t>M=mafic, or I=intermediate)</w:t>
            </w:r>
          </w:p>
        </w:tc>
        <w:tc>
          <w:tcPr>
            <w:tcW w:w="2120" w:type="dxa"/>
            <w:tcBorders>
              <w:top w:val="single" w:sz="4" w:space="0" w:color="auto"/>
              <w:left w:val="single" w:sz="4" w:space="0" w:color="auto"/>
              <w:bottom w:val="single" w:sz="4" w:space="0" w:color="auto"/>
              <w:right w:val="single" w:sz="4" w:space="0" w:color="auto"/>
            </w:tcBorders>
            <w:shd w:val="clear" w:color="auto" w:fill="E6E6E6"/>
            <w:vAlign w:val="center"/>
          </w:tcPr>
          <w:p w14:paraId="3ADFDF83" w14:textId="77777777" w:rsidR="00A871EE" w:rsidRPr="00F13C5E" w:rsidRDefault="00893252">
            <w:pPr>
              <w:jc w:val="center"/>
              <w:rPr>
                <w:b/>
              </w:rPr>
            </w:pPr>
            <w:r>
              <w:rPr>
                <w:b/>
              </w:rPr>
              <w:t>Name of Rock</w:t>
            </w:r>
          </w:p>
        </w:tc>
        <w:tc>
          <w:tcPr>
            <w:tcW w:w="2970" w:type="dxa"/>
            <w:tcBorders>
              <w:top w:val="single" w:sz="4" w:space="0" w:color="auto"/>
              <w:left w:val="single" w:sz="4" w:space="0" w:color="auto"/>
              <w:bottom w:val="single" w:sz="4" w:space="0" w:color="auto"/>
              <w:right w:val="single" w:sz="4" w:space="0" w:color="auto"/>
            </w:tcBorders>
            <w:shd w:val="clear" w:color="auto" w:fill="E6E6E6"/>
            <w:vAlign w:val="center"/>
          </w:tcPr>
          <w:p w14:paraId="398E827A" w14:textId="77777777" w:rsidR="00A871EE" w:rsidRPr="00F13C5E" w:rsidRDefault="00893252">
            <w:pPr>
              <w:jc w:val="center"/>
              <w:rPr>
                <w:b/>
              </w:rPr>
            </w:pPr>
            <w:r>
              <w:rPr>
                <w:b/>
              </w:rPr>
              <w:t>Cooling and Solidification History</w:t>
            </w:r>
          </w:p>
        </w:tc>
        <w:tc>
          <w:tcPr>
            <w:tcW w:w="2178" w:type="dxa"/>
            <w:tcBorders>
              <w:top w:val="single" w:sz="4" w:space="0" w:color="auto"/>
              <w:left w:val="single" w:sz="4" w:space="0" w:color="auto"/>
              <w:bottom w:val="single" w:sz="4" w:space="0" w:color="auto"/>
              <w:right w:val="single" w:sz="4" w:space="0" w:color="auto"/>
            </w:tcBorders>
            <w:shd w:val="clear" w:color="auto" w:fill="E6E6E6"/>
            <w:vAlign w:val="center"/>
          </w:tcPr>
          <w:p w14:paraId="2B304CA7" w14:textId="77777777" w:rsidR="00A871EE" w:rsidRPr="00F13C5E" w:rsidRDefault="00893252">
            <w:pPr>
              <w:jc w:val="center"/>
              <w:rPr>
                <w:b/>
              </w:rPr>
            </w:pPr>
            <w:r>
              <w:rPr>
                <w:b/>
              </w:rPr>
              <w:t xml:space="preserve">Viscosity </w:t>
            </w:r>
            <w:r>
              <w:rPr>
                <w:b/>
              </w:rPr>
              <w:br/>
              <w:t>(low or high) and Type of Eruption for Volcanic Rocks</w:t>
            </w:r>
          </w:p>
        </w:tc>
      </w:tr>
      <w:tr w:rsidR="00A871EE" w14:paraId="326D71C3" w14:textId="77777777">
        <w:trPr>
          <w:cantSplit/>
          <w:trHeight w:val="675"/>
        </w:trPr>
        <w:tc>
          <w:tcPr>
            <w:tcW w:w="1075" w:type="dxa"/>
            <w:tcBorders>
              <w:top w:val="single" w:sz="4" w:space="0" w:color="auto"/>
              <w:left w:val="single" w:sz="4" w:space="0" w:color="auto"/>
              <w:bottom w:val="single" w:sz="4" w:space="0" w:color="auto"/>
              <w:right w:val="single" w:sz="4" w:space="0" w:color="auto"/>
            </w:tcBorders>
            <w:vAlign w:val="center"/>
          </w:tcPr>
          <w:p w14:paraId="577E8EB2" w14:textId="77777777" w:rsidR="00A871EE" w:rsidRDefault="00893252">
            <w:pPr>
              <w:jc w:val="center"/>
            </w:pPr>
            <w:r>
              <w:t>1</w:t>
            </w:r>
          </w:p>
        </w:tc>
        <w:tc>
          <w:tcPr>
            <w:tcW w:w="2892" w:type="dxa"/>
            <w:tcBorders>
              <w:top w:val="single" w:sz="4" w:space="0" w:color="auto"/>
              <w:left w:val="single" w:sz="4" w:space="0" w:color="auto"/>
              <w:bottom w:val="single" w:sz="4" w:space="0" w:color="auto"/>
              <w:right w:val="single" w:sz="4" w:space="0" w:color="auto"/>
            </w:tcBorders>
          </w:tcPr>
          <w:p w14:paraId="2D353694" w14:textId="03743ED1" w:rsidR="00A871EE" w:rsidRDefault="00A871EE"/>
        </w:tc>
        <w:tc>
          <w:tcPr>
            <w:tcW w:w="1833" w:type="dxa"/>
            <w:tcBorders>
              <w:top w:val="single" w:sz="4" w:space="0" w:color="auto"/>
              <w:left w:val="single" w:sz="4" w:space="0" w:color="auto"/>
              <w:bottom w:val="single" w:sz="4" w:space="0" w:color="auto"/>
              <w:right w:val="single" w:sz="4" w:space="0" w:color="auto"/>
            </w:tcBorders>
          </w:tcPr>
          <w:p w14:paraId="6D7BA587" w14:textId="50D12B3A" w:rsidR="00A871EE" w:rsidRDefault="00A871EE"/>
        </w:tc>
        <w:tc>
          <w:tcPr>
            <w:tcW w:w="2120" w:type="dxa"/>
            <w:tcBorders>
              <w:top w:val="single" w:sz="4" w:space="0" w:color="auto"/>
              <w:left w:val="single" w:sz="4" w:space="0" w:color="auto"/>
              <w:bottom w:val="single" w:sz="4" w:space="0" w:color="auto"/>
              <w:right w:val="single" w:sz="4" w:space="0" w:color="auto"/>
            </w:tcBorders>
          </w:tcPr>
          <w:p w14:paraId="3B8A1D1C" w14:textId="5BB884F2" w:rsidR="00A871EE" w:rsidRDefault="00A871EE"/>
        </w:tc>
        <w:tc>
          <w:tcPr>
            <w:tcW w:w="2970" w:type="dxa"/>
            <w:tcBorders>
              <w:top w:val="single" w:sz="4" w:space="0" w:color="auto"/>
              <w:left w:val="single" w:sz="4" w:space="0" w:color="auto"/>
              <w:bottom w:val="single" w:sz="4" w:space="0" w:color="auto"/>
              <w:right w:val="single" w:sz="4" w:space="0" w:color="auto"/>
            </w:tcBorders>
          </w:tcPr>
          <w:p w14:paraId="3C8B98C2" w14:textId="674BA2FC" w:rsidR="00A871EE" w:rsidRDefault="00A871EE"/>
        </w:tc>
        <w:tc>
          <w:tcPr>
            <w:tcW w:w="2178" w:type="dxa"/>
            <w:tcBorders>
              <w:top w:val="single" w:sz="4" w:space="0" w:color="auto"/>
              <w:left w:val="single" w:sz="4" w:space="0" w:color="auto"/>
              <w:bottom w:val="single" w:sz="4" w:space="0" w:color="auto"/>
              <w:right w:val="single" w:sz="4" w:space="0" w:color="auto"/>
            </w:tcBorders>
          </w:tcPr>
          <w:p w14:paraId="52701F4B" w14:textId="49C36021" w:rsidR="00A871EE" w:rsidRDefault="00A871EE"/>
        </w:tc>
      </w:tr>
      <w:tr w:rsidR="00A871EE" w14:paraId="740ECEE9" w14:textId="77777777">
        <w:trPr>
          <w:cantSplit/>
          <w:trHeight w:val="675"/>
        </w:trPr>
        <w:tc>
          <w:tcPr>
            <w:tcW w:w="1075" w:type="dxa"/>
            <w:tcBorders>
              <w:top w:val="single" w:sz="4" w:space="0" w:color="auto"/>
              <w:left w:val="single" w:sz="4" w:space="0" w:color="auto"/>
              <w:bottom w:val="single" w:sz="4" w:space="0" w:color="auto"/>
              <w:right w:val="single" w:sz="4" w:space="0" w:color="auto"/>
            </w:tcBorders>
            <w:vAlign w:val="center"/>
          </w:tcPr>
          <w:p w14:paraId="2BB226CC" w14:textId="77777777" w:rsidR="00A871EE" w:rsidRDefault="00893252">
            <w:pPr>
              <w:jc w:val="center"/>
            </w:pPr>
            <w:r>
              <w:t>2</w:t>
            </w:r>
          </w:p>
        </w:tc>
        <w:tc>
          <w:tcPr>
            <w:tcW w:w="2892" w:type="dxa"/>
            <w:tcBorders>
              <w:top w:val="single" w:sz="4" w:space="0" w:color="auto"/>
              <w:left w:val="single" w:sz="4" w:space="0" w:color="auto"/>
              <w:bottom w:val="single" w:sz="4" w:space="0" w:color="auto"/>
              <w:right w:val="single" w:sz="4" w:space="0" w:color="auto"/>
            </w:tcBorders>
          </w:tcPr>
          <w:p w14:paraId="6C873B98" w14:textId="6B7EC89B" w:rsidR="00A871EE" w:rsidRDefault="00A871EE"/>
        </w:tc>
        <w:tc>
          <w:tcPr>
            <w:tcW w:w="1833" w:type="dxa"/>
            <w:tcBorders>
              <w:top w:val="single" w:sz="4" w:space="0" w:color="auto"/>
              <w:left w:val="single" w:sz="4" w:space="0" w:color="auto"/>
              <w:bottom w:val="single" w:sz="4" w:space="0" w:color="auto"/>
              <w:right w:val="single" w:sz="4" w:space="0" w:color="auto"/>
            </w:tcBorders>
          </w:tcPr>
          <w:p w14:paraId="1B062E1B" w14:textId="71F1FCDE" w:rsidR="00A871EE" w:rsidRDefault="00A871EE"/>
        </w:tc>
        <w:tc>
          <w:tcPr>
            <w:tcW w:w="2120" w:type="dxa"/>
            <w:tcBorders>
              <w:top w:val="single" w:sz="4" w:space="0" w:color="auto"/>
              <w:left w:val="single" w:sz="4" w:space="0" w:color="auto"/>
              <w:bottom w:val="single" w:sz="4" w:space="0" w:color="auto"/>
              <w:right w:val="single" w:sz="4" w:space="0" w:color="auto"/>
            </w:tcBorders>
          </w:tcPr>
          <w:p w14:paraId="57238D43" w14:textId="37667DB9" w:rsidR="00A871EE" w:rsidRDefault="00A871EE"/>
        </w:tc>
        <w:tc>
          <w:tcPr>
            <w:tcW w:w="2970" w:type="dxa"/>
            <w:tcBorders>
              <w:top w:val="single" w:sz="4" w:space="0" w:color="auto"/>
              <w:left w:val="single" w:sz="4" w:space="0" w:color="auto"/>
              <w:bottom w:val="single" w:sz="4" w:space="0" w:color="auto"/>
              <w:right w:val="single" w:sz="4" w:space="0" w:color="auto"/>
            </w:tcBorders>
          </w:tcPr>
          <w:p w14:paraId="09EF19D0" w14:textId="4F8EE14F" w:rsidR="00A871EE" w:rsidRDefault="00A871EE"/>
        </w:tc>
        <w:tc>
          <w:tcPr>
            <w:tcW w:w="2178" w:type="dxa"/>
            <w:tcBorders>
              <w:top w:val="single" w:sz="4" w:space="0" w:color="auto"/>
              <w:left w:val="single" w:sz="4" w:space="0" w:color="auto"/>
              <w:bottom w:val="single" w:sz="4" w:space="0" w:color="auto"/>
              <w:right w:val="single" w:sz="4" w:space="0" w:color="auto"/>
            </w:tcBorders>
          </w:tcPr>
          <w:p w14:paraId="34BDE534" w14:textId="1D9A9D3D" w:rsidR="00A871EE" w:rsidRDefault="00A871EE"/>
        </w:tc>
      </w:tr>
      <w:tr w:rsidR="00A871EE" w14:paraId="409DE0CD" w14:textId="77777777">
        <w:trPr>
          <w:cantSplit/>
          <w:trHeight w:val="675"/>
        </w:trPr>
        <w:tc>
          <w:tcPr>
            <w:tcW w:w="1075" w:type="dxa"/>
            <w:tcBorders>
              <w:top w:val="single" w:sz="4" w:space="0" w:color="auto"/>
              <w:left w:val="single" w:sz="4" w:space="0" w:color="auto"/>
              <w:bottom w:val="single" w:sz="4" w:space="0" w:color="auto"/>
              <w:right w:val="single" w:sz="4" w:space="0" w:color="auto"/>
            </w:tcBorders>
            <w:vAlign w:val="center"/>
          </w:tcPr>
          <w:p w14:paraId="7724A45F" w14:textId="77777777" w:rsidR="00A871EE" w:rsidRDefault="00893252">
            <w:pPr>
              <w:jc w:val="center"/>
            </w:pPr>
            <w:r>
              <w:t>3</w:t>
            </w:r>
          </w:p>
        </w:tc>
        <w:tc>
          <w:tcPr>
            <w:tcW w:w="2892" w:type="dxa"/>
            <w:tcBorders>
              <w:top w:val="single" w:sz="4" w:space="0" w:color="auto"/>
              <w:left w:val="single" w:sz="4" w:space="0" w:color="auto"/>
              <w:bottom w:val="single" w:sz="4" w:space="0" w:color="auto"/>
              <w:right w:val="single" w:sz="4" w:space="0" w:color="auto"/>
            </w:tcBorders>
          </w:tcPr>
          <w:p w14:paraId="53C2C7B9" w14:textId="2D923895" w:rsidR="00A871EE" w:rsidRDefault="00A871EE"/>
        </w:tc>
        <w:tc>
          <w:tcPr>
            <w:tcW w:w="1833" w:type="dxa"/>
            <w:tcBorders>
              <w:top w:val="single" w:sz="4" w:space="0" w:color="auto"/>
              <w:left w:val="single" w:sz="4" w:space="0" w:color="auto"/>
              <w:bottom w:val="single" w:sz="4" w:space="0" w:color="auto"/>
              <w:right w:val="single" w:sz="4" w:space="0" w:color="auto"/>
            </w:tcBorders>
          </w:tcPr>
          <w:p w14:paraId="7274DDBE" w14:textId="799D960C" w:rsidR="00A871EE" w:rsidRDefault="00A871EE"/>
        </w:tc>
        <w:tc>
          <w:tcPr>
            <w:tcW w:w="2120" w:type="dxa"/>
            <w:tcBorders>
              <w:top w:val="single" w:sz="4" w:space="0" w:color="auto"/>
              <w:left w:val="single" w:sz="4" w:space="0" w:color="auto"/>
              <w:bottom w:val="single" w:sz="4" w:space="0" w:color="auto"/>
              <w:right w:val="single" w:sz="4" w:space="0" w:color="auto"/>
            </w:tcBorders>
          </w:tcPr>
          <w:p w14:paraId="086BC48D" w14:textId="61FE7363" w:rsidR="00A871EE" w:rsidRDefault="00A871EE"/>
        </w:tc>
        <w:tc>
          <w:tcPr>
            <w:tcW w:w="2970" w:type="dxa"/>
            <w:tcBorders>
              <w:top w:val="single" w:sz="4" w:space="0" w:color="auto"/>
              <w:left w:val="single" w:sz="4" w:space="0" w:color="auto"/>
              <w:bottom w:val="single" w:sz="4" w:space="0" w:color="auto"/>
              <w:right w:val="single" w:sz="4" w:space="0" w:color="auto"/>
            </w:tcBorders>
          </w:tcPr>
          <w:p w14:paraId="296018E2" w14:textId="0EFEDA04" w:rsidR="00A871EE" w:rsidRDefault="00A871EE"/>
        </w:tc>
        <w:tc>
          <w:tcPr>
            <w:tcW w:w="2178" w:type="dxa"/>
            <w:tcBorders>
              <w:top w:val="single" w:sz="4" w:space="0" w:color="auto"/>
              <w:left w:val="single" w:sz="4" w:space="0" w:color="auto"/>
              <w:bottom w:val="single" w:sz="4" w:space="0" w:color="auto"/>
              <w:right w:val="single" w:sz="4" w:space="0" w:color="auto"/>
            </w:tcBorders>
          </w:tcPr>
          <w:p w14:paraId="66A770C3" w14:textId="79E2DB2A" w:rsidR="00A871EE" w:rsidRDefault="00A871EE"/>
        </w:tc>
      </w:tr>
      <w:tr w:rsidR="00A871EE" w14:paraId="699262C4" w14:textId="77777777">
        <w:trPr>
          <w:cantSplit/>
          <w:trHeight w:val="675"/>
        </w:trPr>
        <w:tc>
          <w:tcPr>
            <w:tcW w:w="1075" w:type="dxa"/>
            <w:tcBorders>
              <w:top w:val="single" w:sz="4" w:space="0" w:color="auto"/>
              <w:left w:val="single" w:sz="4" w:space="0" w:color="auto"/>
              <w:bottom w:val="single" w:sz="4" w:space="0" w:color="auto"/>
              <w:right w:val="single" w:sz="4" w:space="0" w:color="auto"/>
            </w:tcBorders>
            <w:vAlign w:val="center"/>
          </w:tcPr>
          <w:p w14:paraId="03C5EAE6" w14:textId="77777777" w:rsidR="00A871EE" w:rsidRDefault="00893252">
            <w:pPr>
              <w:jc w:val="center"/>
            </w:pPr>
            <w:r>
              <w:t>4</w:t>
            </w:r>
          </w:p>
        </w:tc>
        <w:tc>
          <w:tcPr>
            <w:tcW w:w="2892" w:type="dxa"/>
            <w:tcBorders>
              <w:top w:val="single" w:sz="4" w:space="0" w:color="auto"/>
              <w:left w:val="single" w:sz="4" w:space="0" w:color="auto"/>
              <w:bottom w:val="single" w:sz="4" w:space="0" w:color="auto"/>
              <w:right w:val="single" w:sz="4" w:space="0" w:color="auto"/>
            </w:tcBorders>
          </w:tcPr>
          <w:p w14:paraId="5AD12589" w14:textId="612EDA23" w:rsidR="00A871EE" w:rsidRDefault="00A871EE"/>
        </w:tc>
        <w:tc>
          <w:tcPr>
            <w:tcW w:w="1833" w:type="dxa"/>
            <w:tcBorders>
              <w:top w:val="single" w:sz="4" w:space="0" w:color="auto"/>
              <w:left w:val="single" w:sz="4" w:space="0" w:color="auto"/>
              <w:bottom w:val="single" w:sz="4" w:space="0" w:color="auto"/>
              <w:right w:val="single" w:sz="4" w:space="0" w:color="auto"/>
            </w:tcBorders>
          </w:tcPr>
          <w:p w14:paraId="2499EA83" w14:textId="174585E8" w:rsidR="00A871EE" w:rsidRDefault="00A871EE"/>
        </w:tc>
        <w:tc>
          <w:tcPr>
            <w:tcW w:w="2120" w:type="dxa"/>
            <w:tcBorders>
              <w:top w:val="single" w:sz="4" w:space="0" w:color="auto"/>
              <w:left w:val="single" w:sz="4" w:space="0" w:color="auto"/>
              <w:bottom w:val="single" w:sz="4" w:space="0" w:color="auto"/>
              <w:right w:val="single" w:sz="4" w:space="0" w:color="auto"/>
            </w:tcBorders>
          </w:tcPr>
          <w:p w14:paraId="3FC67317" w14:textId="0FB469A5" w:rsidR="00A871EE" w:rsidRDefault="00A871EE"/>
        </w:tc>
        <w:tc>
          <w:tcPr>
            <w:tcW w:w="2970" w:type="dxa"/>
            <w:tcBorders>
              <w:top w:val="single" w:sz="4" w:space="0" w:color="auto"/>
              <w:left w:val="single" w:sz="4" w:space="0" w:color="auto"/>
              <w:bottom w:val="single" w:sz="4" w:space="0" w:color="auto"/>
              <w:right w:val="single" w:sz="4" w:space="0" w:color="auto"/>
            </w:tcBorders>
          </w:tcPr>
          <w:p w14:paraId="3B3A087B" w14:textId="2E2D020D" w:rsidR="00A871EE" w:rsidRDefault="00A871EE"/>
        </w:tc>
        <w:tc>
          <w:tcPr>
            <w:tcW w:w="2178" w:type="dxa"/>
            <w:tcBorders>
              <w:top w:val="single" w:sz="4" w:space="0" w:color="auto"/>
              <w:left w:val="single" w:sz="4" w:space="0" w:color="auto"/>
              <w:bottom w:val="single" w:sz="4" w:space="0" w:color="auto"/>
              <w:right w:val="single" w:sz="4" w:space="0" w:color="auto"/>
            </w:tcBorders>
          </w:tcPr>
          <w:p w14:paraId="3C642954" w14:textId="5D916719" w:rsidR="00A871EE" w:rsidRDefault="00A871EE"/>
        </w:tc>
      </w:tr>
      <w:tr w:rsidR="00A871EE" w14:paraId="67BE2C1B" w14:textId="77777777">
        <w:trPr>
          <w:cantSplit/>
          <w:trHeight w:val="675"/>
        </w:trPr>
        <w:tc>
          <w:tcPr>
            <w:tcW w:w="1075" w:type="dxa"/>
            <w:tcBorders>
              <w:top w:val="single" w:sz="4" w:space="0" w:color="auto"/>
              <w:left w:val="single" w:sz="4" w:space="0" w:color="auto"/>
              <w:bottom w:val="single" w:sz="4" w:space="0" w:color="auto"/>
              <w:right w:val="single" w:sz="4" w:space="0" w:color="auto"/>
            </w:tcBorders>
            <w:vAlign w:val="center"/>
          </w:tcPr>
          <w:p w14:paraId="2FE3DE95" w14:textId="77777777" w:rsidR="00A871EE" w:rsidRDefault="00893252">
            <w:pPr>
              <w:jc w:val="center"/>
            </w:pPr>
            <w:r>
              <w:t>5</w:t>
            </w:r>
          </w:p>
        </w:tc>
        <w:tc>
          <w:tcPr>
            <w:tcW w:w="2892" w:type="dxa"/>
            <w:tcBorders>
              <w:top w:val="single" w:sz="4" w:space="0" w:color="auto"/>
              <w:left w:val="single" w:sz="4" w:space="0" w:color="auto"/>
              <w:bottom w:val="single" w:sz="4" w:space="0" w:color="auto"/>
              <w:right w:val="single" w:sz="4" w:space="0" w:color="auto"/>
            </w:tcBorders>
          </w:tcPr>
          <w:p w14:paraId="53DECAC0" w14:textId="03A2EAE8" w:rsidR="00A871EE" w:rsidRDefault="00A871EE"/>
        </w:tc>
        <w:tc>
          <w:tcPr>
            <w:tcW w:w="1833" w:type="dxa"/>
            <w:tcBorders>
              <w:top w:val="single" w:sz="4" w:space="0" w:color="auto"/>
              <w:left w:val="single" w:sz="4" w:space="0" w:color="auto"/>
              <w:bottom w:val="single" w:sz="4" w:space="0" w:color="auto"/>
              <w:right w:val="single" w:sz="4" w:space="0" w:color="auto"/>
            </w:tcBorders>
          </w:tcPr>
          <w:p w14:paraId="251512AD" w14:textId="754F70AF" w:rsidR="00A871EE" w:rsidRDefault="00A871EE"/>
        </w:tc>
        <w:tc>
          <w:tcPr>
            <w:tcW w:w="2120" w:type="dxa"/>
            <w:tcBorders>
              <w:top w:val="single" w:sz="4" w:space="0" w:color="auto"/>
              <w:left w:val="single" w:sz="4" w:space="0" w:color="auto"/>
              <w:bottom w:val="single" w:sz="4" w:space="0" w:color="auto"/>
              <w:right w:val="single" w:sz="4" w:space="0" w:color="auto"/>
            </w:tcBorders>
          </w:tcPr>
          <w:p w14:paraId="347A320B" w14:textId="55FD666E" w:rsidR="00A871EE" w:rsidRDefault="00A871EE"/>
        </w:tc>
        <w:tc>
          <w:tcPr>
            <w:tcW w:w="2970" w:type="dxa"/>
            <w:tcBorders>
              <w:top w:val="single" w:sz="4" w:space="0" w:color="auto"/>
              <w:left w:val="single" w:sz="4" w:space="0" w:color="auto"/>
              <w:bottom w:val="single" w:sz="4" w:space="0" w:color="auto"/>
              <w:right w:val="single" w:sz="4" w:space="0" w:color="auto"/>
            </w:tcBorders>
          </w:tcPr>
          <w:p w14:paraId="4EDE9681" w14:textId="30555DD4" w:rsidR="00A871EE" w:rsidRDefault="00A871EE"/>
        </w:tc>
        <w:tc>
          <w:tcPr>
            <w:tcW w:w="2178" w:type="dxa"/>
            <w:tcBorders>
              <w:top w:val="single" w:sz="4" w:space="0" w:color="auto"/>
              <w:left w:val="single" w:sz="4" w:space="0" w:color="auto"/>
              <w:bottom w:val="single" w:sz="4" w:space="0" w:color="auto"/>
              <w:right w:val="single" w:sz="4" w:space="0" w:color="auto"/>
            </w:tcBorders>
          </w:tcPr>
          <w:p w14:paraId="4C40A9C8" w14:textId="5D736E25" w:rsidR="00A871EE" w:rsidRDefault="00A871EE"/>
        </w:tc>
      </w:tr>
      <w:tr w:rsidR="00A871EE" w14:paraId="14DC5685" w14:textId="77777777">
        <w:trPr>
          <w:cantSplit/>
          <w:trHeight w:val="675"/>
        </w:trPr>
        <w:tc>
          <w:tcPr>
            <w:tcW w:w="1075" w:type="dxa"/>
            <w:tcBorders>
              <w:top w:val="single" w:sz="4" w:space="0" w:color="auto"/>
              <w:left w:val="single" w:sz="4" w:space="0" w:color="auto"/>
              <w:bottom w:val="single" w:sz="4" w:space="0" w:color="auto"/>
              <w:right w:val="single" w:sz="4" w:space="0" w:color="auto"/>
            </w:tcBorders>
            <w:vAlign w:val="center"/>
          </w:tcPr>
          <w:p w14:paraId="05AEE878" w14:textId="77777777" w:rsidR="00A871EE" w:rsidRDefault="00893252">
            <w:pPr>
              <w:jc w:val="center"/>
            </w:pPr>
            <w:r>
              <w:t>6</w:t>
            </w:r>
          </w:p>
        </w:tc>
        <w:tc>
          <w:tcPr>
            <w:tcW w:w="2892" w:type="dxa"/>
            <w:tcBorders>
              <w:top w:val="single" w:sz="4" w:space="0" w:color="auto"/>
              <w:left w:val="single" w:sz="4" w:space="0" w:color="auto"/>
              <w:bottom w:val="single" w:sz="4" w:space="0" w:color="auto"/>
              <w:right w:val="single" w:sz="4" w:space="0" w:color="auto"/>
            </w:tcBorders>
          </w:tcPr>
          <w:p w14:paraId="22190336" w14:textId="165E2093" w:rsidR="00A871EE" w:rsidRDefault="00A871EE"/>
        </w:tc>
        <w:tc>
          <w:tcPr>
            <w:tcW w:w="1833" w:type="dxa"/>
            <w:tcBorders>
              <w:top w:val="single" w:sz="4" w:space="0" w:color="auto"/>
              <w:left w:val="single" w:sz="4" w:space="0" w:color="auto"/>
              <w:bottom w:val="single" w:sz="4" w:space="0" w:color="auto"/>
              <w:right w:val="single" w:sz="4" w:space="0" w:color="auto"/>
            </w:tcBorders>
          </w:tcPr>
          <w:p w14:paraId="349CEA43" w14:textId="52C97A1A" w:rsidR="00A871EE" w:rsidRDefault="00A871EE"/>
        </w:tc>
        <w:tc>
          <w:tcPr>
            <w:tcW w:w="2120" w:type="dxa"/>
            <w:tcBorders>
              <w:top w:val="single" w:sz="4" w:space="0" w:color="auto"/>
              <w:left w:val="single" w:sz="4" w:space="0" w:color="auto"/>
              <w:bottom w:val="single" w:sz="4" w:space="0" w:color="auto"/>
              <w:right w:val="single" w:sz="4" w:space="0" w:color="auto"/>
            </w:tcBorders>
          </w:tcPr>
          <w:p w14:paraId="02D3D64C" w14:textId="4009CB4F" w:rsidR="00A871EE" w:rsidRDefault="00A871EE"/>
        </w:tc>
        <w:tc>
          <w:tcPr>
            <w:tcW w:w="2970" w:type="dxa"/>
            <w:tcBorders>
              <w:top w:val="single" w:sz="4" w:space="0" w:color="auto"/>
              <w:left w:val="single" w:sz="4" w:space="0" w:color="auto"/>
              <w:bottom w:val="single" w:sz="4" w:space="0" w:color="auto"/>
              <w:right w:val="single" w:sz="4" w:space="0" w:color="auto"/>
            </w:tcBorders>
          </w:tcPr>
          <w:p w14:paraId="13D0DFCE" w14:textId="3BF4F939" w:rsidR="00A871EE" w:rsidRDefault="00A871EE"/>
        </w:tc>
        <w:tc>
          <w:tcPr>
            <w:tcW w:w="2178" w:type="dxa"/>
            <w:tcBorders>
              <w:top w:val="single" w:sz="4" w:space="0" w:color="auto"/>
              <w:left w:val="single" w:sz="4" w:space="0" w:color="auto"/>
              <w:bottom w:val="single" w:sz="4" w:space="0" w:color="auto"/>
              <w:right w:val="single" w:sz="4" w:space="0" w:color="auto"/>
            </w:tcBorders>
          </w:tcPr>
          <w:p w14:paraId="4F268C2C" w14:textId="1C1A672D" w:rsidR="00A871EE" w:rsidRDefault="00A871EE"/>
        </w:tc>
      </w:tr>
      <w:tr w:rsidR="00A871EE" w14:paraId="43A107CB" w14:textId="77777777">
        <w:trPr>
          <w:cantSplit/>
          <w:trHeight w:val="675"/>
        </w:trPr>
        <w:tc>
          <w:tcPr>
            <w:tcW w:w="1075" w:type="dxa"/>
            <w:tcBorders>
              <w:top w:val="single" w:sz="4" w:space="0" w:color="auto"/>
              <w:left w:val="single" w:sz="4" w:space="0" w:color="auto"/>
              <w:bottom w:val="single" w:sz="4" w:space="0" w:color="auto"/>
              <w:right w:val="single" w:sz="4" w:space="0" w:color="auto"/>
            </w:tcBorders>
            <w:vAlign w:val="center"/>
          </w:tcPr>
          <w:p w14:paraId="63EFDA52" w14:textId="77777777" w:rsidR="00A871EE" w:rsidRDefault="00893252">
            <w:pPr>
              <w:jc w:val="center"/>
            </w:pPr>
            <w:r>
              <w:t>7</w:t>
            </w:r>
          </w:p>
        </w:tc>
        <w:tc>
          <w:tcPr>
            <w:tcW w:w="2892" w:type="dxa"/>
            <w:tcBorders>
              <w:top w:val="single" w:sz="4" w:space="0" w:color="auto"/>
              <w:left w:val="single" w:sz="4" w:space="0" w:color="auto"/>
              <w:bottom w:val="single" w:sz="4" w:space="0" w:color="auto"/>
              <w:right w:val="single" w:sz="4" w:space="0" w:color="auto"/>
            </w:tcBorders>
          </w:tcPr>
          <w:p w14:paraId="039769DD" w14:textId="213EE281" w:rsidR="00A871EE" w:rsidRDefault="00A871EE"/>
        </w:tc>
        <w:tc>
          <w:tcPr>
            <w:tcW w:w="1833" w:type="dxa"/>
            <w:tcBorders>
              <w:top w:val="single" w:sz="4" w:space="0" w:color="auto"/>
              <w:left w:val="single" w:sz="4" w:space="0" w:color="auto"/>
              <w:bottom w:val="single" w:sz="4" w:space="0" w:color="auto"/>
              <w:right w:val="single" w:sz="4" w:space="0" w:color="auto"/>
            </w:tcBorders>
          </w:tcPr>
          <w:p w14:paraId="62C4F03E" w14:textId="29E06992" w:rsidR="00A871EE" w:rsidRDefault="00A871EE"/>
        </w:tc>
        <w:tc>
          <w:tcPr>
            <w:tcW w:w="2120" w:type="dxa"/>
            <w:tcBorders>
              <w:top w:val="single" w:sz="4" w:space="0" w:color="auto"/>
              <w:left w:val="single" w:sz="4" w:space="0" w:color="auto"/>
              <w:bottom w:val="single" w:sz="4" w:space="0" w:color="auto"/>
              <w:right w:val="single" w:sz="4" w:space="0" w:color="auto"/>
            </w:tcBorders>
          </w:tcPr>
          <w:p w14:paraId="384153C4" w14:textId="0F7F8365" w:rsidR="00A871EE" w:rsidRDefault="00A871EE"/>
        </w:tc>
        <w:tc>
          <w:tcPr>
            <w:tcW w:w="2970" w:type="dxa"/>
            <w:tcBorders>
              <w:top w:val="single" w:sz="4" w:space="0" w:color="auto"/>
              <w:left w:val="single" w:sz="4" w:space="0" w:color="auto"/>
              <w:bottom w:val="single" w:sz="4" w:space="0" w:color="auto"/>
              <w:right w:val="single" w:sz="4" w:space="0" w:color="auto"/>
            </w:tcBorders>
          </w:tcPr>
          <w:p w14:paraId="3D37467E" w14:textId="0B0665E4" w:rsidR="00A871EE" w:rsidRDefault="00A871EE"/>
        </w:tc>
        <w:tc>
          <w:tcPr>
            <w:tcW w:w="2178" w:type="dxa"/>
            <w:tcBorders>
              <w:top w:val="single" w:sz="4" w:space="0" w:color="auto"/>
              <w:left w:val="single" w:sz="4" w:space="0" w:color="auto"/>
              <w:bottom w:val="single" w:sz="4" w:space="0" w:color="auto"/>
              <w:right w:val="single" w:sz="4" w:space="0" w:color="auto"/>
            </w:tcBorders>
          </w:tcPr>
          <w:p w14:paraId="0C9823C6" w14:textId="341454CF" w:rsidR="00A871EE" w:rsidRDefault="00A871EE"/>
        </w:tc>
      </w:tr>
      <w:tr w:rsidR="00A871EE" w14:paraId="4B2063EE" w14:textId="77777777">
        <w:trPr>
          <w:cantSplit/>
          <w:trHeight w:val="675"/>
        </w:trPr>
        <w:tc>
          <w:tcPr>
            <w:tcW w:w="1075" w:type="dxa"/>
            <w:tcBorders>
              <w:top w:val="single" w:sz="4" w:space="0" w:color="auto"/>
              <w:left w:val="single" w:sz="4" w:space="0" w:color="auto"/>
              <w:bottom w:val="single" w:sz="4" w:space="0" w:color="auto"/>
              <w:right w:val="single" w:sz="4" w:space="0" w:color="auto"/>
            </w:tcBorders>
            <w:vAlign w:val="center"/>
          </w:tcPr>
          <w:p w14:paraId="13B4DEAD" w14:textId="77777777" w:rsidR="00A871EE" w:rsidRDefault="00893252">
            <w:pPr>
              <w:jc w:val="center"/>
            </w:pPr>
            <w:r>
              <w:t>8</w:t>
            </w:r>
          </w:p>
        </w:tc>
        <w:tc>
          <w:tcPr>
            <w:tcW w:w="2892" w:type="dxa"/>
            <w:tcBorders>
              <w:top w:val="single" w:sz="4" w:space="0" w:color="auto"/>
              <w:left w:val="single" w:sz="4" w:space="0" w:color="auto"/>
              <w:bottom w:val="single" w:sz="4" w:space="0" w:color="auto"/>
              <w:right w:val="single" w:sz="4" w:space="0" w:color="auto"/>
            </w:tcBorders>
          </w:tcPr>
          <w:p w14:paraId="1CCF43DA" w14:textId="02E39A09" w:rsidR="00A871EE" w:rsidRDefault="00A871EE"/>
        </w:tc>
        <w:tc>
          <w:tcPr>
            <w:tcW w:w="1833" w:type="dxa"/>
            <w:tcBorders>
              <w:top w:val="single" w:sz="4" w:space="0" w:color="auto"/>
              <w:left w:val="single" w:sz="4" w:space="0" w:color="auto"/>
              <w:bottom w:val="single" w:sz="4" w:space="0" w:color="auto"/>
              <w:right w:val="single" w:sz="4" w:space="0" w:color="auto"/>
            </w:tcBorders>
          </w:tcPr>
          <w:p w14:paraId="566AD417" w14:textId="7D5A0E4D" w:rsidR="00A871EE" w:rsidRDefault="00A871EE"/>
        </w:tc>
        <w:tc>
          <w:tcPr>
            <w:tcW w:w="2120" w:type="dxa"/>
            <w:tcBorders>
              <w:top w:val="single" w:sz="4" w:space="0" w:color="auto"/>
              <w:left w:val="single" w:sz="4" w:space="0" w:color="auto"/>
              <w:bottom w:val="single" w:sz="4" w:space="0" w:color="auto"/>
              <w:right w:val="single" w:sz="4" w:space="0" w:color="auto"/>
            </w:tcBorders>
          </w:tcPr>
          <w:p w14:paraId="5B5764A6" w14:textId="21315A18" w:rsidR="00A871EE" w:rsidRDefault="00A871EE"/>
        </w:tc>
        <w:tc>
          <w:tcPr>
            <w:tcW w:w="2970" w:type="dxa"/>
            <w:tcBorders>
              <w:top w:val="single" w:sz="4" w:space="0" w:color="auto"/>
              <w:left w:val="single" w:sz="4" w:space="0" w:color="auto"/>
              <w:bottom w:val="single" w:sz="4" w:space="0" w:color="auto"/>
              <w:right w:val="single" w:sz="4" w:space="0" w:color="auto"/>
            </w:tcBorders>
          </w:tcPr>
          <w:p w14:paraId="42BD1C88" w14:textId="5CFAEBB5" w:rsidR="00A871EE" w:rsidRDefault="00A871EE"/>
        </w:tc>
        <w:tc>
          <w:tcPr>
            <w:tcW w:w="2178" w:type="dxa"/>
            <w:tcBorders>
              <w:top w:val="single" w:sz="4" w:space="0" w:color="auto"/>
              <w:left w:val="single" w:sz="4" w:space="0" w:color="auto"/>
              <w:bottom w:val="single" w:sz="4" w:space="0" w:color="auto"/>
              <w:right w:val="single" w:sz="4" w:space="0" w:color="auto"/>
            </w:tcBorders>
          </w:tcPr>
          <w:p w14:paraId="6BFC5A48" w14:textId="048427E3" w:rsidR="00A871EE" w:rsidRDefault="00A871EE"/>
        </w:tc>
      </w:tr>
      <w:tr w:rsidR="00A871EE" w14:paraId="5C6B6031" w14:textId="77777777">
        <w:trPr>
          <w:cantSplit/>
          <w:trHeight w:val="675"/>
        </w:trPr>
        <w:tc>
          <w:tcPr>
            <w:tcW w:w="1075" w:type="dxa"/>
            <w:tcBorders>
              <w:top w:val="single" w:sz="4" w:space="0" w:color="auto"/>
              <w:left w:val="single" w:sz="4" w:space="0" w:color="auto"/>
              <w:bottom w:val="single" w:sz="4" w:space="0" w:color="auto"/>
              <w:right w:val="single" w:sz="4" w:space="0" w:color="auto"/>
            </w:tcBorders>
            <w:vAlign w:val="center"/>
          </w:tcPr>
          <w:p w14:paraId="34A69154" w14:textId="77777777" w:rsidR="00A871EE" w:rsidRDefault="00893252">
            <w:pPr>
              <w:jc w:val="center"/>
            </w:pPr>
            <w:r>
              <w:t>9</w:t>
            </w:r>
          </w:p>
        </w:tc>
        <w:tc>
          <w:tcPr>
            <w:tcW w:w="2892" w:type="dxa"/>
            <w:tcBorders>
              <w:top w:val="single" w:sz="4" w:space="0" w:color="auto"/>
              <w:left w:val="single" w:sz="4" w:space="0" w:color="auto"/>
              <w:bottom w:val="single" w:sz="4" w:space="0" w:color="auto"/>
              <w:right w:val="single" w:sz="4" w:space="0" w:color="auto"/>
            </w:tcBorders>
          </w:tcPr>
          <w:p w14:paraId="7522249F" w14:textId="01E51A09" w:rsidR="00A871EE" w:rsidRDefault="00A871EE"/>
        </w:tc>
        <w:tc>
          <w:tcPr>
            <w:tcW w:w="1833" w:type="dxa"/>
            <w:tcBorders>
              <w:top w:val="single" w:sz="4" w:space="0" w:color="auto"/>
              <w:left w:val="single" w:sz="4" w:space="0" w:color="auto"/>
              <w:bottom w:val="single" w:sz="4" w:space="0" w:color="auto"/>
              <w:right w:val="single" w:sz="4" w:space="0" w:color="auto"/>
            </w:tcBorders>
          </w:tcPr>
          <w:p w14:paraId="39E3D130" w14:textId="4CF8DA8C" w:rsidR="00A871EE" w:rsidRDefault="00A871EE"/>
        </w:tc>
        <w:tc>
          <w:tcPr>
            <w:tcW w:w="2120" w:type="dxa"/>
            <w:tcBorders>
              <w:top w:val="single" w:sz="4" w:space="0" w:color="auto"/>
              <w:left w:val="single" w:sz="4" w:space="0" w:color="auto"/>
              <w:bottom w:val="single" w:sz="4" w:space="0" w:color="auto"/>
              <w:right w:val="single" w:sz="4" w:space="0" w:color="auto"/>
            </w:tcBorders>
          </w:tcPr>
          <w:p w14:paraId="73DCE7CA" w14:textId="3AAE54D2" w:rsidR="00A871EE" w:rsidRDefault="00A871EE"/>
        </w:tc>
        <w:tc>
          <w:tcPr>
            <w:tcW w:w="2970" w:type="dxa"/>
            <w:tcBorders>
              <w:top w:val="single" w:sz="4" w:space="0" w:color="auto"/>
              <w:left w:val="single" w:sz="4" w:space="0" w:color="auto"/>
              <w:bottom w:val="single" w:sz="4" w:space="0" w:color="auto"/>
              <w:right w:val="single" w:sz="4" w:space="0" w:color="auto"/>
            </w:tcBorders>
          </w:tcPr>
          <w:p w14:paraId="7CB529EA" w14:textId="37D67E0C" w:rsidR="00A871EE" w:rsidRDefault="00A871EE"/>
        </w:tc>
        <w:tc>
          <w:tcPr>
            <w:tcW w:w="2178" w:type="dxa"/>
            <w:tcBorders>
              <w:top w:val="single" w:sz="4" w:space="0" w:color="auto"/>
              <w:left w:val="single" w:sz="4" w:space="0" w:color="auto"/>
              <w:bottom w:val="single" w:sz="4" w:space="0" w:color="auto"/>
              <w:right w:val="single" w:sz="4" w:space="0" w:color="auto"/>
            </w:tcBorders>
          </w:tcPr>
          <w:p w14:paraId="4D15E7D3" w14:textId="7098FAB2" w:rsidR="00A871EE" w:rsidRDefault="00A871EE"/>
        </w:tc>
      </w:tr>
    </w:tbl>
    <w:p w14:paraId="1E563023" w14:textId="77777777" w:rsidR="00A871EE" w:rsidRDefault="00A871EE"/>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960"/>
      </w:tblGrid>
      <w:tr w:rsidR="00A871EE" w:rsidRPr="000034AA" w14:paraId="61BCD423" w14:textId="77777777">
        <w:tc>
          <w:tcPr>
            <w:tcW w:w="13176" w:type="dxa"/>
          </w:tcPr>
          <w:p w14:paraId="6B817D9D" w14:textId="77777777" w:rsidR="00A871EE" w:rsidRPr="000034AA" w:rsidRDefault="00893252">
            <w:pPr>
              <w:spacing w:after="120"/>
              <w:jc w:val="center"/>
              <w:rPr>
                <w:rFonts w:ascii="Arial" w:hAnsi="Arial" w:cs="Arial"/>
                <w:b/>
              </w:rPr>
            </w:pPr>
            <w:r>
              <w:br w:type="page"/>
            </w:r>
            <w:r>
              <w:rPr>
                <w:rFonts w:ascii="Arial" w:hAnsi="Arial" w:cs="Arial"/>
                <w:b/>
              </w:rPr>
              <w:t>Tectonic Settings of Igneous Activity</w:t>
            </w:r>
          </w:p>
        </w:tc>
      </w:tr>
    </w:tbl>
    <w:p w14:paraId="24233655" w14:textId="77777777" w:rsidR="00A871EE" w:rsidRDefault="00893252">
      <w:pPr>
        <w:pStyle w:val="Header"/>
        <w:spacing w:before="60"/>
      </w:pPr>
      <w:r>
        <w:t>The area below has five sites, labeled A, B, C, D, and E, where igneous activity has been observed. For each site, consider the igneous processes responsible for the activity, such as the type of plate boundary or other feature. Possible choices are listed in Table 1.</w:t>
      </w:r>
    </w:p>
    <w:p w14:paraId="75E818C4" w14:textId="77777777" w:rsidR="00A871EE" w:rsidRDefault="00A871EE"/>
    <w:p w14:paraId="640B18C1" w14:textId="77777777" w:rsidR="00A871EE" w:rsidRDefault="00002A74">
      <w:r>
        <w:rPr>
          <w:noProof/>
        </w:rPr>
        <mc:AlternateContent>
          <mc:Choice Requires="wps">
            <w:drawing>
              <wp:anchor distT="0" distB="0" distL="114300" distR="114300" simplePos="0" relativeHeight="251653120" behindDoc="0" locked="0" layoutInCell="1" allowOverlap="1" wp14:anchorId="2D17E215" wp14:editId="084900E5">
                <wp:simplePos x="0" y="0"/>
                <wp:positionH relativeFrom="column">
                  <wp:posOffset>0</wp:posOffset>
                </wp:positionH>
                <wp:positionV relativeFrom="paragraph">
                  <wp:posOffset>113665</wp:posOffset>
                </wp:positionV>
                <wp:extent cx="2137410" cy="1466850"/>
                <wp:effectExtent l="0" t="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741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730B5" w14:textId="77777777" w:rsidR="00A871EE" w:rsidRDefault="00893252">
                            <w:r>
                              <w:t>Site A: A line of volcanic islands and submarine mountains. Broad volcanoes on the islands are forming dark volcanic rocks. [Sample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7E215" id="_x0000_t202" coordsize="21600,21600" o:spt="202" path="m,l,21600r21600,l21600,xe">
                <v:stroke joinstyle="miter"/>
                <v:path gradientshapeok="t" o:connecttype="rect"/>
              </v:shapetype>
              <v:shape id="Text Box 22" o:spid="_x0000_s1026" type="#_x0000_t202" style="position:absolute;margin-left:0;margin-top:8.95pt;width:168.3pt;height:11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" filled="f" stroked="f">
                <v:path arrowok="t"/>
                <v:textbox>
                  <w:txbxContent>
                    <w:p w14:paraId="78A730B5" w14:textId="77777777" w:rsidR="00A871EE" w:rsidRDefault="00893252">
                      <w:r>
                        <w:t>Site A: A line of volcanic islands and submarine mountains. Broad volcanoes on the islands are forming dark volcanic rocks. [Sample 1]</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3B40CAF" wp14:editId="5D5777F4">
                <wp:simplePos x="0" y="0"/>
                <wp:positionH relativeFrom="column">
                  <wp:posOffset>6010275</wp:posOffset>
                </wp:positionH>
                <wp:positionV relativeFrom="paragraph">
                  <wp:posOffset>85090</wp:posOffset>
                </wp:positionV>
                <wp:extent cx="2447925" cy="1590675"/>
                <wp:effectExtent l="0" t="0" r="0" b="0"/>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7925"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397FB" w14:textId="77777777" w:rsidR="00A871EE" w:rsidRDefault="00893252">
                            <w:r>
                              <w:t>Site D: Volcanoes on top of a mountain belt near the edge of the continent. The volcanoes erupt light-colored and gray volcanic rocks. Older intrusive rocks, some with coarse crystals, are also exposed. [Samples 5, 6, and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40CAF" id="Text Box 36" o:spid="_x0000_s1027" type="#_x0000_t202" style="position:absolute;margin-left:473.25pt;margin-top:6.7pt;width:192.7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" filled="f" stroked="f">
                <v:path arrowok="t"/>
                <v:textbox>
                  <w:txbxContent>
                    <w:p w14:paraId="2FE397FB" w14:textId="77777777" w:rsidR="00A871EE" w:rsidRDefault="00893252">
                      <w:r>
                        <w:t>Site D: Volcanoes on top of a mountain belt near the edge of the continent. The volcanoes erupt light-colored and gray volcanic rocks. Older intrusive rocks, some with coarse crystals, are also exposed. [Samples 5, 6, and 7]</w:t>
                      </w:r>
                    </w:p>
                  </w:txbxContent>
                </v:textbox>
              </v:shape>
            </w:pict>
          </mc:Fallback>
        </mc:AlternateContent>
      </w:r>
    </w:p>
    <w:p w14:paraId="18C18034" w14:textId="77777777" w:rsidR="00A871EE" w:rsidRDefault="00A871EE"/>
    <w:p w14:paraId="5260076F" w14:textId="77777777" w:rsidR="00A871EE" w:rsidRDefault="00A871EE"/>
    <w:p w14:paraId="4909FE2C" w14:textId="77777777" w:rsidR="00A871EE" w:rsidRDefault="00A871EE"/>
    <w:p w14:paraId="1F68B773" w14:textId="77777777" w:rsidR="00A871EE" w:rsidRDefault="00A871EE"/>
    <w:p w14:paraId="0F528BF9" w14:textId="77777777" w:rsidR="00A871EE" w:rsidRPr="00033A88" w:rsidRDefault="00002A74">
      <w:pPr>
        <w:jc w:val="center"/>
        <w:rPr>
          <w:noProof/>
        </w:rPr>
      </w:pPr>
      <w:r>
        <w:rPr>
          <w:noProof/>
        </w:rPr>
        <mc:AlternateContent>
          <mc:Choice Requires="wps">
            <w:drawing>
              <wp:anchor distT="0" distB="0" distL="114300" distR="114300" simplePos="0" relativeHeight="251658240" behindDoc="0" locked="0" layoutInCell="1" allowOverlap="1" wp14:anchorId="7FA1B882" wp14:editId="7A305081">
                <wp:simplePos x="0" y="0"/>
                <wp:positionH relativeFrom="column">
                  <wp:posOffset>5915025</wp:posOffset>
                </wp:positionH>
                <wp:positionV relativeFrom="paragraph">
                  <wp:posOffset>477520</wp:posOffset>
                </wp:positionV>
                <wp:extent cx="378460" cy="727710"/>
                <wp:effectExtent l="0" t="0" r="2540" b="8890"/>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78460" cy="727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5390C" id="Line 3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75pt,37.6pt" to="495.55pt,9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">
                <o:lock v:ext="edit" shapetype="f"/>
              </v:line>
            </w:pict>
          </mc:Fallback>
        </mc:AlternateContent>
      </w:r>
      <w:r>
        <w:rPr>
          <w:noProof/>
        </w:rPr>
        <mc:AlternateContent>
          <mc:Choice Requires="wps">
            <w:drawing>
              <wp:anchor distT="0" distB="0" distL="114300" distR="114300" simplePos="0" relativeHeight="251656192" behindDoc="0" locked="0" layoutInCell="1" allowOverlap="1" wp14:anchorId="2A8D59AE" wp14:editId="0BB62295">
                <wp:simplePos x="0" y="0"/>
                <wp:positionH relativeFrom="column">
                  <wp:posOffset>1424940</wp:posOffset>
                </wp:positionH>
                <wp:positionV relativeFrom="paragraph">
                  <wp:posOffset>1186180</wp:posOffset>
                </wp:positionV>
                <wp:extent cx="603885" cy="360045"/>
                <wp:effectExtent l="0" t="0" r="5715" b="8255"/>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03885" cy="360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8C32B" id="Line 3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93.4pt" to="159.75pt,12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">
                <o:lock v:ext="edit" shapetype="f"/>
              </v:line>
            </w:pict>
          </mc:Fallback>
        </mc:AlternateContent>
      </w:r>
      <w:r>
        <w:rPr>
          <w:noProof/>
        </w:rPr>
        <mc:AlternateContent>
          <mc:Choice Requires="wps">
            <w:drawing>
              <wp:anchor distT="0" distB="0" distL="114300" distR="114300" simplePos="0" relativeHeight="251655168" behindDoc="0" locked="0" layoutInCell="1" allowOverlap="1" wp14:anchorId="655974B6" wp14:editId="33DF4801">
                <wp:simplePos x="0" y="0"/>
                <wp:positionH relativeFrom="column">
                  <wp:posOffset>1781175</wp:posOffset>
                </wp:positionH>
                <wp:positionV relativeFrom="paragraph">
                  <wp:posOffset>121285</wp:posOffset>
                </wp:positionV>
                <wp:extent cx="981075" cy="941070"/>
                <wp:effectExtent l="0" t="0" r="9525" b="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981075" cy="941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6EECD" id="Line 29"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9.55pt" to="217.5pt,8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">
                <o:lock v:ext="edit" shapetype="f"/>
              </v:line>
            </w:pict>
          </mc:Fallback>
        </mc:AlternateContent>
      </w:r>
      <w:r>
        <w:rPr>
          <w:noProof/>
        </w:rPr>
        <mc:AlternateContent>
          <mc:Choice Requires="wps">
            <w:drawing>
              <wp:anchor distT="0" distB="0" distL="114300" distR="114300" simplePos="0" relativeHeight="251660288" behindDoc="0" locked="0" layoutInCell="1" allowOverlap="1" wp14:anchorId="17DA18B2" wp14:editId="24F21F56">
                <wp:simplePos x="0" y="0"/>
                <wp:positionH relativeFrom="column">
                  <wp:posOffset>6210300</wp:posOffset>
                </wp:positionH>
                <wp:positionV relativeFrom="paragraph">
                  <wp:posOffset>1529080</wp:posOffset>
                </wp:positionV>
                <wp:extent cx="895350" cy="1171575"/>
                <wp:effectExtent l="0" t="0" r="6350"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95350" cy="1171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C37CA" id="Line 4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120.4pt" to="559.5pt,2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">
                <o:lock v:ext="edit" shapetype="f"/>
              </v:line>
            </w:pict>
          </mc:Fallback>
        </mc:AlternateContent>
      </w:r>
      <w:r>
        <w:rPr>
          <w:noProof/>
        </w:rPr>
        <mc:AlternateContent>
          <mc:Choice Requires="wps">
            <w:drawing>
              <wp:anchor distT="0" distB="0" distL="114300" distR="114300" simplePos="0" relativeHeight="251654144" behindDoc="0" locked="0" layoutInCell="1" allowOverlap="1" wp14:anchorId="77A8E255" wp14:editId="24FFCAA5">
                <wp:simplePos x="0" y="0"/>
                <wp:positionH relativeFrom="column">
                  <wp:posOffset>7058025</wp:posOffset>
                </wp:positionH>
                <wp:positionV relativeFrom="paragraph">
                  <wp:posOffset>1201420</wp:posOffset>
                </wp:positionV>
                <wp:extent cx="1600200" cy="219075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94C0B" w14:textId="77777777" w:rsidR="00A871EE" w:rsidRDefault="00893252">
                            <w:r>
                              <w:t>Site E: A chain of volcanic islands adjacent to an oceanic trench. The volcanoes erupt gray volcanic ash and lava flows. There are also some intrusive rocks. [Samples 8 and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8E255" id="Text Box 23" o:spid="_x0000_s1028" type="#_x0000_t202" style="position:absolute;left:0;text-align:left;margin-left:555.75pt;margin-top:94.6pt;width:126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" filled="f" stroked="f">
                <v:path arrowok="t"/>
                <v:textbox>
                  <w:txbxContent>
                    <w:p w14:paraId="65A94C0B" w14:textId="77777777" w:rsidR="00A871EE" w:rsidRDefault="00893252">
                      <w:r>
                        <w:t>Site E: A chain of volcanic islands adjacent to an oceanic tre</w:t>
                      </w:r>
                      <w:r>
                        <w:t>nch. The volcanoes erupt gray volcanic ash and lava flows. There are also some intrusive rocks. [Samples 8 and 9]</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40DE7D9" wp14:editId="24842362">
                <wp:simplePos x="0" y="0"/>
                <wp:positionH relativeFrom="column">
                  <wp:posOffset>3524250</wp:posOffset>
                </wp:positionH>
                <wp:positionV relativeFrom="paragraph">
                  <wp:posOffset>2824480</wp:posOffset>
                </wp:positionV>
                <wp:extent cx="590550" cy="1076325"/>
                <wp:effectExtent l="0" t="0" r="6350" b="3175"/>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055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57135" id="Line 4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222.4pt" to="324pt,30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">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7C4E3F3D" wp14:editId="60DD02CA">
                <wp:simplePos x="0" y="0"/>
                <wp:positionH relativeFrom="column">
                  <wp:posOffset>-19050</wp:posOffset>
                </wp:positionH>
                <wp:positionV relativeFrom="paragraph">
                  <wp:posOffset>1321435</wp:posOffset>
                </wp:positionV>
                <wp:extent cx="1676400" cy="1666875"/>
                <wp:effectExtent l="0" t="0" r="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989B9" w14:textId="77777777" w:rsidR="00A871EE" w:rsidRDefault="00893252">
                            <w:r>
                              <w:t xml:space="preserve">Site B: Circular volcanic depressions on land, which are filled with light-colored volcanic ash and light-colored volcanic rocks. [Samples 2 and 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3F3D" id="Text Box 49" o:spid="_x0000_s1029" type="#_x0000_t202" style="position:absolute;left:0;text-align:left;margin-left:-1.5pt;margin-top:104.05pt;width:132pt;height:1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" filled="f" stroked="f">
                <v:path arrowok="t"/>
                <v:textbox>
                  <w:txbxContent>
                    <w:p w14:paraId="118989B9" w14:textId="77777777" w:rsidR="00A871EE" w:rsidRDefault="00893252">
                      <w:r>
                        <w:t>Site B: Circ</w:t>
                      </w:r>
                      <w:r>
                        <w:t xml:space="preserve">ular volcanic depressions on land, which are filled with light-colored volcanic ash and light-colored volcanic rocks. [Samples 2 and 3] </w:t>
                      </w:r>
                    </w:p>
                  </w:txbxContent>
                </v:textbox>
              </v:shape>
            </w:pict>
          </mc:Fallback>
        </mc:AlternateContent>
      </w:r>
      <w:r>
        <w:rPr>
          <w:noProof/>
        </w:rPr>
        <w:drawing>
          <wp:inline distT="0" distB="0" distL="0" distR="0" wp14:anchorId="19C0F480" wp14:editId="1A70824F">
            <wp:extent cx="5892800" cy="3810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2800" cy="3810000"/>
                    </a:xfrm>
                    <a:prstGeom prst="rect">
                      <a:avLst/>
                    </a:prstGeom>
                    <a:noFill/>
                    <a:ln>
                      <a:noFill/>
                    </a:ln>
                  </pic:spPr>
                </pic:pic>
              </a:graphicData>
            </a:graphic>
          </wp:inline>
        </w:drawing>
      </w:r>
    </w:p>
    <w:p w14:paraId="194119B6" w14:textId="4D247155" w:rsidR="00A871EE" w:rsidRDefault="00002A74">
      <w:pPr>
        <w:pStyle w:val="Header"/>
        <w:tabs>
          <w:tab w:val="clear" w:pos="4320"/>
          <w:tab w:val="clear" w:pos="8640"/>
        </w:tabs>
      </w:pPr>
      <w:r>
        <w:rPr>
          <w:noProof/>
        </w:rPr>
        <mc:AlternateContent>
          <mc:Choice Requires="wps">
            <w:drawing>
              <wp:anchor distT="0" distB="0" distL="114300" distR="114300" simplePos="0" relativeHeight="251657216" behindDoc="0" locked="0" layoutInCell="1" allowOverlap="1" wp14:anchorId="6943BFD4" wp14:editId="67230B85">
                <wp:simplePos x="0" y="0"/>
                <wp:positionH relativeFrom="column">
                  <wp:posOffset>1781175</wp:posOffset>
                </wp:positionH>
                <wp:positionV relativeFrom="paragraph">
                  <wp:posOffset>154940</wp:posOffset>
                </wp:positionV>
                <wp:extent cx="4987290" cy="742950"/>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8729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4D69D" w14:textId="77777777" w:rsidR="00A871EE" w:rsidRDefault="00893252">
                            <w:r>
                              <w:t>Site C: A volcanic ridge that zigzags across the ocean floor. The rock sample is dark colored and is from a lumpy lava flow on the seafloor. [Sample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3BFD4" id="Text Box 34" o:spid="_x0000_s1030" type="#_x0000_t202" style="position:absolute;margin-left:140.25pt;margin-top:12.2pt;width:39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" filled="f" stroked="f">
                <v:path arrowok="t"/>
                <v:textbox>
                  <w:txbxContent>
                    <w:p w14:paraId="74B4D69D" w14:textId="77777777" w:rsidR="00A871EE" w:rsidRDefault="00893252">
                      <w:r>
                        <w:t>Site C: A volcanic ridge that zigzags across the ocean floor. The rock sample is dark colored and is from a lumpy lava flow on the seafloo</w:t>
                      </w:r>
                      <w:r>
                        <w:t>r. [Sample 4]</w:t>
                      </w:r>
                    </w:p>
                  </w:txbxContent>
                </v:textbox>
              </v:shape>
            </w:pict>
          </mc:Fallback>
        </mc:AlternateContent>
      </w:r>
    </w:p>
    <w:sectPr w:rsidR="00A871EE" w:rsidSect="003C09F7">
      <w:headerReference w:type="even" r:id="rId8"/>
      <w:headerReference w:type="default" r:id="rId9"/>
      <w:headerReference w:type="first" r:id="rId10"/>
      <w:pgSz w:w="15840" w:h="12240" w:orient="landscape"/>
      <w:pgMar w:top="108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6C782" w14:textId="77777777" w:rsidR="00FC7A74" w:rsidRDefault="00FC7A74">
      <w:r>
        <w:separator/>
      </w:r>
    </w:p>
  </w:endnote>
  <w:endnote w:type="continuationSeparator" w:id="0">
    <w:p w14:paraId="11A06C43" w14:textId="77777777" w:rsidR="00FC7A74" w:rsidRDefault="00FC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9D031" w14:textId="77777777" w:rsidR="00FC7A74" w:rsidRDefault="00FC7A74">
      <w:r>
        <w:separator/>
      </w:r>
    </w:p>
  </w:footnote>
  <w:footnote w:type="continuationSeparator" w:id="0">
    <w:p w14:paraId="3D43E381" w14:textId="77777777" w:rsidR="00FC7A74" w:rsidRDefault="00FC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79E38" w14:textId="77777777" w:rsidR="00A871EE" w:rsidRDefault="00893252">
    <w:pPr>
      <w:pStyle w:val="Header"/>
      <w:jc w:val="right"/>
    </w:pPr>
    <w:r>
      <w:rPr>
        <w:rFonts w:ascii="Arial" w:hAnsi="Arial" w:cs="Arial"/>
        <w:sz w:val="20"/>
      </w:rPr>
      <w:t>Chapter 5 Investigation Worksheet; page</w:t>
    </w:r>
    <w:r w:rsidRPr="00663DEC">
      <w:rPr>
        <w:rFonts w:ascii="Arial" w:hAnsi="Arial" w:cs="Arial"/>
        <w:sz w:val="20"/>
        <w:szCs w:val="20"/>
      </w:rPr>
      <w:t xml:space="preserve"> </w:t>
    </w:r>
    <w:r w:rsidRPr="00663DEC">
      <w:rPr>
        <w:rStyle w:val="PageNumber"/>
        <w:rFonts w:ascii="Arial" w:hAnsi="Arial" w:cs="Arial"/>
        <w:sz w:val="20"/>
        <w:szCs w:val="20"/>
      </w:rPr>
      <w:fldChar w:fldCharType="begin"/>
    </w:r>
    <w:r w:rsidRPr="00663DEC">
      <w:rPr>
        <w:rStyle w:val="PageNumber"/>
        <w:rFonts w:ascii="Arial" w:hAnsi="Arial" w:cs="Arial"/>
        <w:sz w:val="20"/>
        <w:szCs w:val="20"/>
      </w:rPr>
      <w:instrText xml:space="preserve"> PAGE </w:instrText>
    </w:r>
    <w:r w:rsidRPr="00663DEC">
      <w:rPr>
        <w:rStyle w:val="PageNumber"/>
        <w:rFonts w:ascii="Arial" w:hAnsi="Arial" w:cs="Arial"/>
        <w:sz w:val="20"/>
        <w:szCs w:val="20"/>
      </w:rPr>
      <w:fldChar w:fldCharType="separate"/>
    </w:r>
    <w:r w:rsidRPr="00663DEC">
      <w:rPr>
        <w:rStyle w:val="PageNumber"/>
        <w:rFonts w:ascii="Arial" w:hAnsi="Arial" w:cs="Arial"/>
        <w:noProof/>
        <w:sz w:val="20"/>
        <w:szCs w:val="20"/>
      </w:rPr>
      <w:t>2</w:t>
    </w:r>
    <w:r w:rsidRPr="00663DEC">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8FBA" w14:textId="77777777" w:rsidR="00A871EE" w:rsidRPr="00663DEC" w:rsidRDefault="00893252">
    <w:pPr>
      <w:pStyle w:val="Header"/>
      <w:rPr>
        <w:rFonts w:ascii="Arial" w:hAnsi="Arial" w:cs="Arial"/>
        <w:sz w:val="20"/>
        <w:szCs w:val="20"/>
      </w:rPr>
    </w:pPr>
    <w:r>
      <w:rPr>
        <w:rFonts w:ascii="Arial" w:hAnsi="Arial" w:cs="Arial"/>
        <w:sz w:val="20"/>
      </w:rPr>
      <w:t>Name _______________________________________                                                                            Chapter 5 Investigation Worksheet; page</w:t>
    </w:r>
    <w:r w:rsidRPr="00663DEC">
      <w:rPr>
        <w:rFonts w:ascii="Arial" w:hAnsi="Arial" w:cs="Arial"/>
        <w:sz w:val="20"/>
        <w:szCs w:val="20"/>
      </w:rPr>
      <w:t xml:space="preserve"> </w:t>
    </w:r>
    <w:r w:rsidRPr="00663DEC">
      <w:rPr>
        <w:rStyle w:val="PageNumber"/>
        <w:rFonts w:ascii="Arial" w:hAnsi="Arial" w:cs="Arial"/>
        <w:sz w:val="20"/>
        <w:szCs w:val="20"/>
      </w:rPr>
      <w:fldChar w:fldCharType="begin"/>
    </w:r>
    <w:r w:rsidRPr="00663DEC">
      <w:rPr>
        <w:rStyle w:val="PageNumber"/>
        <w:rFonts w:ascii="Arial" w:hAnsi="Arial" w:cs="Arial"/>
        <w:sz w:val="20"/>
        <w:szCs w:val="20"/>
      </w:rPr>
      <w:instrText xml:space="preserve"> PAGE </w:instrText>
    </w:r>
    <w:r w:rsidRPr="00663DEC">
      <w:rPr>
        <w:rStyle w:val="PageNumber"/>
        <w:rFonts w:ascii="Arial" w:hAnsi="Arial" w:cs="Arial"/>
        <w:sz w:val="20"/>
        <w:szCs w:val="20"/>
      </w:rPr>
      <w:fldChar w:fldCharType="separate"/>
    </w:r>
    <w:r w:rsidRPr="00663DEC">
      <w:rPr>
        <w:rStyle w:val="PageNumber"/>
        <w:rFonts w:ascii="Arial" w:hAnsi="Arial" w:cs="Arial"/>
        <w:noProof/>
        <w:sz w:val="20"/>
        <w:szCs w:val="20"/>
      </w:rPr>
      <w:t>3</w:t>
    </w:r>
    <w:r w:rsidRPr="00663DEC">
      <w:rPr>
        <w:rStyle w:val="PageNumber"/>
        <w:rFonts w:ascii="Arial" w:hAnsi="Arial" w:cs="Arial"/>
        <w:sz w:val="20"/>
        <w:szCs w:val="20"/>
      </w:rPr>
      <w:fldChar w:fldCharType="end"/>
    </w:r>
  </w:p>
  <w:p w14:paraId="321EB806" w14:textId="77777777" w:rsidR="00A871EE" w:rsidRPr="00D602A7" w:rsidRDefault="00A87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C8D5E" w14:textId="77777777" w:rsidR="00A871EE" w:rsidRDefault="00893252">
    <w:pPr>
      <w:pStyle w:val="Header"/>
      <w:rPr>
        <w:rFonts w:ascii="Arial" w:hAnsi="Arial" w:cs="Arial"/>
        <w:sz w:val="20"/>
      </w:rPr>
    </w:pPr>
    <w:r>
      <w:rPr>
        <w:rFonts w:ascii="Arial" w:hAnsi="Arial" w:cs="Arial"/>
        <w:sz w:val="20"/>
      </w:rPr>
      <w:t xml:space="preserve">Name _______________________________________                                                                            Chapter 5 Investigation Worksheet; page </w:t>
    </w:r>
    <w:r w:rsidRPr="00663DEC">
      <w:rPr>
        <w:rStyle w:val="PageNumber"/>
        <w:rFonts w:ascii="Arial" w:hAnsi="Arial" w:cs="Arial"/>
        <w:sz w:val="20"/>
        <w:szCs w:val="20"/>
      </w:rPr>
      <w:fldChar w:fldCharType="begin"/>
    </w:r>
    <w:r w:rsidRPr="00663DEC">
      <w:rPr>
        <w:rStyle w:val="PageNumber"/>
        <w:rFonts w:ascii="Arial" w:hAnsi="Arial" w:cs="Arial"/>
        <w:sz w:val="20"/>
        <w:szCs w:val="20"/>
      </w:rPr>
      <w:instrText xml:space="preserve"> PAGE </w:instrText>
    </w:r>
    <w:r w:rsidRPr="00663DEC">
      <w:rPr>
        <w:rStyle w:val="PageNumber"/>
        <w:rFonts w:ascii="Arial" w:hAnsi="Arial" w:cs="Arial"/>
        <w:sz w:val="20"/>
        <w:szCs w:val="20"/>
      </w:rPr>
      <w:fldChar w:fldCharType="separate"/>
    </w:r>
    <w:r w:rsidRPr="00663DEC">
      <w:rPr>
        <w:rStyle w:val="PageNumber"/>
        <w:rFonts w:ascii="Arial" w:hAnsi="Arial" w:cs="Arial"/>
        <w:noProof/>
        <w:sz w:val="20"/>
        <w:szCs w:val="20"/>
      </w:rPr>
      <w:t>1</w:t>
    </w:r>
    <w:r w:rsidRPr="00663DEC">
      <w:rPr>
        <w:rStyle w:val="PageNumbe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F5CF9"/>
    <w:multiLevelType w:val="hybridMultilevel"/>
    <w:tmpl w:val="0CD24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EE"/>
    <w:rsid w:val="00002A74"/>
    <w:rsid w:val="00110EC2"/>
    <w:rsid w:val="003C09F7"/>
    <w:rsid w:val="00566CEA"/>
    <w:rsid w:val="006B512F"/>
    <w:rsid w:val="00893252"/>
    <w:rsid w:val="00A871EE"/>
    <w:rsid w:val="00FC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1B83C"/>
  <w15:chartTrackingRefBased/>
  <w15:docId w15:val="{0BA5C5F0-71D2-E149-9485-4C46527B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Chapter 5 Worksheet</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Worksheet</dc:title>
  <dc:subject/>
  <dc:creator>Reynolds and others</dc:creator>
  <cp:keywords/>
  <dc:description/>
  <cp:lastModifiedBy>Michael Phillips</cp:lastModifiedBy>
  <cp:revision>4</cp:revision>
  <cp:lastPrinted>2007-04-22T20:33:00Z</cp:lastPrinted>
  <dcterms:created xsi:type="dcterms:W3CDTF">2020-04-18T22:01:00Z</dcterms:created>
  <dcterms:modified xsi:type="dcterms:W3CDTF">2020-04-19T00:18:00Z</dcterms:modified>
</cp:coreProperties>
</file>